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BE" w:rsidRDefault="007124BE">
      <w:pPr>
        <w:pStyle w:val="GvdeMetni"/>
        <w:rPr>
          <w:rFonts w:ascii="Times New Roman"/>
          <w:sz w:val="25"/>
        </w:rPr>
      </w:pPr>
    </w:p>
    <w:p w:rsidR="007124BE" w:rsidRDefault="007124BE">
      <w:pPr>
        <w:pStyle w:val="GvdeMetni"/>
        <w:rPr>
          <w:rFonts w:ascii="Times New Roman"/>
          <w:sz w:val="25"/>
        </w:rPr>
      </w:pPr>
    </w:p>
    <w:p w:rsidR="007124BE" w:rsidRDefault="007124BE">
      <w:pPr>
        <w:pStyle w:val="GvdeMetni"/>
        <w:spacing w:before="44"/>
        <w:rPr>
          <w:rFonts w:ascii="Times New Roman"/>
          <w:sz w:val="25"/>
        </w:rPr>
      </w:pPr>
    </w:p>
    <w:p w:rsidR="007124BE" w:rsidRDefault="00D172D9">
      <w:pPr>
        <w:ind w:left="537"/>
        <w:rPr>
          <w:rFonts w:ascii="Times New Roman"/>
          <w:sz w:val="25"/>
        </w:rPr>
      </w:pPr>
      <w:r>
        <w:rPr>
          <w:rFonts w:ascii="Times New Roman"/>
          <w:color w:val="1C1C1C"/>
          <w:sz w:val="25"/>
          <w:u w:val="thick" w:color="2F2F2F"/>
        </w:rPr>
        <w:t>Madde</w:t>
      </w:r>
      <w:r>
        <w:rPr>
          <w:rFonts w:ascii="Times New Roman"/>
          <w:color w:val="1C1C1C"/>
          <w:spacing w:val="-9"/>
          <w:sz w:val="25"/>
          <w:u w:val="thick" w:color="2F2F2F"/>
        </w:rPr>
        <w:t xml:space="preserve"> </w:t>
      </w:r>
      <w:r>
        <w:rPr>
          <w:rFonts w:ascii="Times New Roman"/>
          <w:color w:val="1C1C1C"/>
          <w:spacing w:val="-14"/>
          <w:w w:val="90"/>
          <w:sz w:val="25"/>
          <w:u w:val="thick" w:color="2F2F2F"/>
        </w:rPr>
        <w:t>1-</w:t>
      </w:r>
    </w:p>
    <w:p w:rsidR="007124BE" w:rsidRDefault="00D172D9">
      <w:pPr>
        <w:pStyle w:val="Balk1"/>
        <w:spacing w:before="76" w:line="283" w:lineRule="exact"/>
        <w:ind w:left="418"/>
      </w:pPr>
      <w:r>
        <w:rPr>
          <w:b w:val="0"/>
        </w:rPr>
        <w:br w:type="column"/>
      </w:r>
      <w:r>
        <w:rPr>
          <w:color w:val="1C1C1C"/>
          <w:spacing w:val="-8"/>
        </w:rPr>
        <w:t>T.C ANKARA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8"/>
        </w:rPr>
        <w:t>SOSYAL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8"/>
        </w:rPr>
        <w:t>BİLİMLER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8"/>
        </w:rPr>
        <w:t>ÜNİVERSİTESİ</w:t>
      </w:r>
    </w:p>
    <w:p w:rsidR="007124BE" w:rsidRDefault="008856F5">
      <w:pPr>
        <w:spacing w:before="2" w:line="232" w:lineRule="auto"/>
        <w:ind w:left="1310" w:right="1216" w:hanging="433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F46B41"/>
          <w:spacing w:val="-6"/>
          <w:sz w:val="25"/>
        </w:rPr>
        <w:t>………</w:t>
      </w:r>
      <w:proofErr w:type="gramStart"/>
      <w:r>
        <w:rPr>
          <w:rFonts w:ascii="Times New Roman" w:hAnsi="Times New Roman"/>
          <w:b/>
          <w:color w:val="F46B41"/>
          <w:spacing w:val="-6"/>
          <w:sz w:val="25"/>
        </w:rPr>
        <w:t>…….</w:t>
      </w:r>
      <w:proofErr w:type="gramEnd"/>
      <w:r w:rsidR="00D172D9">
        <w:rPr>
          <w:rFonts w:ascii="Times New Roman" w:hAnsi="Times New Roman"/>
          <w:b/>
          <w:color w:val="1C1C1C"/>
          <w:spacing w:val="-2"/>
          <w:sz w:val="25"/>
        </w:rPr>
        <w:t>ÖĞRENCİ</w:t>
      </w:r>
      <w:r w:rsidR="00D172D9">
        <w:rPr>
          <w:rFonts w:ascii="Times New Roman" w:hAnsi="Times New Roman"/>
          <w:b/>
          <w:color w:val="1C1C1C"/>
          <w:spacing w:val="-3"/>
          <w:sz w:val="25"/>
        </w:rPr>
        <w:t xml:space="preserve"> </w:t>
      </w:r>
      <w:r w:rsidR="00D172D9">
        <w:rPr>
          <w:rFonts w:ascii="Times New Roman" w:hAnsi="Times New Roman"/>
          <w:b/>
          <w:color w:val="1C1C1C"/>
          <w:spacing w:val="-2"/>
          <w:sz w:val="25"/>
        </w:rPr>
        <w:t>TOPLULUĞU TÜZÜĞÜ</w:t>
      </w:r>
    </w:p>
    <w:p w:rsidR="007124BE" w:rsidRDefault="007124BE">
      <w:pPr>
        <w:spacing w:line="232" w:lineRule="auto"/>
        <w:rPr>
          <w:rFonts w:ascii="Times New Roman" w:hAnsi="Times New Roman"/>
          <w:b/>
          <w:sz w:val="25"/>
        </w:rPr>
        <w:sectPr w:rsidR="007124BE" w:rsidSect="00544089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1457" w:space="40"/>
            <w:col w:w="7579"/>
          </w:cols>
          <w:docGrid w:linePitch="299"/>
        </w:sectPr>
      </w:pPr>
    </w:p>
    <w:p w:rsidR="007124BE" w:rsidRDefault="00D172D9">
      <w:pPr>
        <w:spacing w:before="2" w:line="228" w:lineRule="auto"/>
        <w:ind w:left="171" w:right="812" w:firstLine="361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color w:val="161616"/>
          <w:spacing w:val="-4"/>
          <w:sz w:val="25"/>
          <w:u w:val="thick" w:color="2F2F2F"/>
        </w:rPr>
        <w:t>Toplulu</w:t>
      </w:r>
      <w:r w:rsidR="008856F5">
        <w:rPr>
          <w:rFonts w:ascii="Times New Roman" w:hAnsi="Times New Roman"/>
          <w:b/>
          <w:color w:val="161616"/>
          <w:spacing w:val="-4"/>
          <w:sz w:val="25"/>
          <w:u w:val="thick" w:color="2F2F2F"/>
        </w:rPr>
        <w:t>ğ</w:t>
      </w:r>
      <w:r>
        <w:rPr>
          <w:rFonts w:ascii="Times New Roman" w:hAnsi="Times New Roman"/>
          <w:b/>
          <w:color w:val="161616"/>
          <w:spacing w:val="-4"/>
          <w:sz w:val="25"/>
          <w:u w:val="thick" w:color="2F2F2F"/>
        </w:rPr>
        <w:t>un</w:t>
      </w:r>
      <w:r>
        <w:rPr>
          <w:rFonts w:ascii="Times New Roman" w:hAnsi="Times New Roman"/>
          <w:b/>
          <w:color w:val="161616"/>
          <w:spacing w:val="-5"/>
          <w:sz w:val="25"/>
          <w:u w:val="thick" w:color="2F2F2F"/>
        </w:rPr>
        <w:t xml:space="preserve"> </w:t>
      </w:r>
      <w:r>
        <w:rPr>
          <w:rFonts w:ascii="Times New Roman" w:hAnsi="Times New Roman"/>
          <w:b/>
          <w:color w:val="1C1C1C"/>
          <w:spacing w:val="-4"/>
          <w:sz w:val="25"/>
          <w:u w:val="thick" w:color="2F2F2F"/>
        </w:rPr>
        <w:t>Adı:</w:t>
      </w:r>
      <w:r>
        <w:rPr>
          <w:rFonts w:ascii="Times New Roman" w:hAnsi="Times New Roman"/>
          <w:b/>
          <w:color w:val="1C1C1C"/>
          <w:spacing w:val="-12"/>
          <w:sz w:val="25"/>
          <w:u w:val="thick" w:color="2F2F2F"/>
        </w:rPr>
        <w:t xml:space="preserve"> </w:t>
      </w:r>
      <w:r>
        <w:rPr>
          <w:rFonts w:ascii="Times New Roman" w:hAnsi="Times New Roman"/>
          <w:color w:val="1C1C1C"/>
          <w:spacing w:val="-4"/>
          <w:sz w:val="25"/>
        </w:rPr>
        <w:t>Ankara</w:t>
      </w:r>
      <w:r>
        <w:rPr>
          <w:rFonts w:ascii="Times New Roman" w:hAnsi="Times New Roman"/>
          <w:color w:val="1C1C1C"/>
          <w:spacing w:val="-12"/>
          <w:sz w:val="25"/>
        </w:rPr>
        <w:t xml:space="preserve"> </w:t>
      </w:r>
      <w:r>
        <w:rPr>
          <w:rFonts w:ascii="Times New Roman" w:hAnsi="Times New Roman"/>
          <w:color w:val="1C1C1C"/>
          <w:spacing w:val="-4"/>
          <w:sz w:val="25"/>
        </w:rPr>
        <w:t>Sosyal</w:t>
      </w:r>
      <w:r>
        <w:rPr>
          <w:rFonts w:ascii="Times New Roman" w:hAnsi="Times New Roman"/>
          <w:color w:val="1C1C1C"/>
          <w:spacing w:val="-11"/>
          <w:sz w:val="25"/>
        </w:rPr>
        <w:t xml:space="preserve"> </w:t>
      </w:r>
      <w:r>
        <w:rPr>
          <w:rFonts w:ascii="Times New Roman" w:hAnsi="Times New Roman"/>
          <w:color w:val="1C1C1C"/>
          <w:spacing w:val="-4"/>
          <w:sz w:val="25"/>
        </w:rPr>
        <w:t>Bilimler</w:t>
      </w:r>
      <w:r>
        <w:rPr>
          <w:rFonts w:ascii="Times New Roman" w:hAnsi="Times New Roman"/>
          <w:color w:val="1C1C1C"/>
          <w:spacing w:val="-12"/>
          <w:sz w:val="25"/>
        </w:rPr>
        <w:t xml:space="preserve"> </w:t>
      </w:r>
      <w:r>
        <w:rPr>
          <w:rFonts w:ascii="Times New Roman" w:hAnsi="Times New Roman"/>
          <w:color w:val="1C1C1C"/>
          <w:spacing w:val="-4"/>
          <w:sz w:val="25"/>
        </w:rPr>
        <w:t>Üniversitesi</w:t>
      </w:r>
      <w:r>
        <w:rPr>
          <w:rFonts w:ascii="Times New Roman" w:hAnsi="Times New Roman"/>
          <w:color w:val="1C1C1C"/>
          <w:spacing w:val="-6"/>
          <w:sz w:val="25"/>
        </w:rPr>
        <w:t xml:space="preserve"> </w:t>
      </w:r>
      <w:r w:rsidR="008856F5">
        <w:rPr>
          <w:rFonts w:ascii="Times New Roman" w:hAnsi="Times New Roman"/>
          <w:color w:val="1C1C1C"/>
          <w:spacing w:val="-4"/>
          <w:sz w:val="25"/>
        </w:rPr>
        <w:t>……………. (</w:t>
      </w:r>
      <w:r w:rsidR="008856F5">
        <w:rPr>
          <w:rFonts w:ascii="Times New Roman" w:hAnsi="Times New Roman"/>
          <w:color w:val="1C1C1C"/>
          <w:sz w:val="25"/>
        </w:rPr>
        <w:t>……….</w:t>
      </w:r>
      <w:r>
        <w:rPr>
          <w:rFonts w:ascii="Times New Roman" w:hAnsi="Times New Roman"/>
          <w:color w:val="1C1C1C"/>
          <w:sz w:val="25"/>
        </w:rPr>
        <w:t>)</w:t>
      </w:r>
      <w:r>
        <w:rPr>
          <w:rFonts w:ascii="Times New Roman" w:hAnsi="Times New Roman"/>
          <w:color w:val="1C1C1C"/>
          <w:spacing w:val="4"/>
          <w:sz w:val="25"/>
        </w:rPr>
        <w:t xml:space="preserve"> </w:t>
      </w:r>
      <w:r>
        <w:rPr>
          <w:rFonts w:ascii="Times New Roman" w:hAnsi="Times New Roman"/>
          <w:color w:val="1C1C1C"/>
          <w:sz w:val="25"/>
        </w:rPr>
        <w:t>Öğrenci</w:t>
      </w:r>
      <w:r>
        <w:rPr>
          <w:rFonts w:ascii="Times New Roman" w:hAnsi="Times New Roman"/>
          <w:color w:val="1C1C1C"/>
          <w:spacing w:val="-14"/>
          <w:sz w:val="25"/>
        </w:rPr>
        <w:t xml:space="preserve"> </w:t>
      </w:r>
      <w:r>
        <w:rPr>
          <w:rFonts w:ascii="Times New Roman" w:hAnsi="Times New Roman"/>
          <w:color w:val="1C1C1C"/>
          <w:sz w:val="25"/>
        </w:rPr>
        <w:t>Topluluğu</w:t>
      </w:r>
    </w:p>
    <w:p w:rsidR="007124BE" w:rsidRDefault="00D172D9">
      <w:pPr>
        <w:pStyle w:val="Balk1"/>
        <w:tabs>
          <w:tab w:val="left" w:pos="4876"/>
        </w:tabs>
        <w:spacing w:line="286" w:lineRule="exact"/>
        <w:ind w:left="532"/>
      </w:pPr>
      <w:r>
        <w:rPr>
          <w:color w:val="1C1C1C"/>
          <w:spacing w:val="-6"/>
          <w:u w:val="thick" w:color="3F3F3F"/>
        </w:rPr>
        <w:t>Toplulu</w:t>
      </w:r>
      <w:r w:rsidR="00370364">
        <w:rPr>
          <w:color w:val="1C1C1C"/>
          <w:spacing w:val="-6"/>
          <w:u w:val="thick" w:color="3F3F3F"/>
        </w:rPr>
        <w:t>ğun</w:t>
      </w:r>
      <w:r>
        <w:rPr>
          <w:color w:val="1C1C1C"/>
          <w:spacing w:val="-6"/>
          <w:u w:val="thick" w:color="3F3F3F"/>
        </w:rPr>
        <w:t xml:space="preserve"> </w:t>
      </w:r>
      <w:r>
        <w:rPr>
          <w:color w:val="1A1A1A"/>
          <w:spacing w:val="-6"/>
          <w:u w:val="thick" w:color="3F3F3F"/>
        </w:rPr>
        <w:t>Lo</w:t>
      </w:r>
      <w:r w:rsidR="00370364">
        <w:rPr>
          <w:color w:val="1A1A1A"/>
          <w:spacing w:val="-6"/>
          <w:u w:val="thick" w:color="3F3F3F"/>
        </w:rPr>
        <w:t>g</w:t>
      </w:r>
      <w:r>
        <w:rPr>
          <w:color w:val="1A1A1A"/>
          <w:spacing w:val="-6"/>
          <w:u w:val="thick" w:color="3F3F3F"/>
        </w:rPr>
        <w:t>osu:</w:t>
      </w:r>
      <w:r>
        <w:rPr>
          <w:color w:val="1A1A1A"/>
          <w:spacing w:val="37"/>
          <w:u w:val="thick" w:color="3F3F3F"/>
        </w:rPr>
        <w:t xml:space="preserve"> </w:t>
      </w:r>
      <w:r>
        <w:rPr>
          <w:color w:val="1A1A1A"/>
        </w:rPr>
        <w:tab/>
      </w:r>
    </w:p>
    <w:p w:rsidR="007124BE" w:rsidRDefault="007124BE">
      <w:pPr>
        <w:pStyle w:val="GvdeMetni"/>
        <w:rPr>
          <w:rFonts w:ascii="Times New Roman"/>
          <w:b/>
          <w:sz w:val="20"/>
        </w:rPr>
      </w:pPr>
    </w:p>
    <w:p w:rsidR="007124BE" w:rsidRDefault="00D172D9">
      <w:pPr>
        <w:pStyle w:val="GvdeMetni"/>
        <w:spacing w:before="201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1252727</wp:posOffset>
                </wp:positionH>
                <wp:positionV relativeFrom="paragraph">
                  <wp:posOffset>1778451</wp:posOffset>
                </wp:positionV>
                <wp:extent cx="5059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9680">
                              <a:moveTo>
                                <a:pt x="0" y="0"/>
                              </a:moveTo>
                              <a:lnTo>
                                <a:pt x="505968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8D9C" id="Graphic 3" o:spid="_x0000_s1026" style="position:absolute;margin-left:98.65pt;margin-top:140.05pt;width:39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" path="m,l5059680,e" filled="f" strokecolor="#444" strokeweight="1.2pt">
                <v:path arrowok="t"/>
                <w10:wrap type="topAndBottom" anchorx="page"/>
              </v:shape>
            </w:pict>
          </mc:Fallback>
        </mc:AlternateContent>
      </w:r>
    </w:p>
    <w:p w:rsidR="007124BE" w:rsidRDefault="007124BE">
      <w:pPr>
        <w:pStyle w:val="GvdeMetni"/>
        <w:spacing w:before="170"/>
        <w:rPr>
          <w:rFonts w:ascii="Times New Roman"/>
          <w:b/>
          <w:sz w:val="20"/>
        </w:rPr>
      </w:pPr>
    </w:p>
    <w:p w:rsidR="007124BE" w:rsidRDefault="00D172D9">
      <w:pPr>
        <w:spacing w:before="213" w:line="283" w:lineRule="exact"/>
        <w:ind w:left="647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color w:val="1F1F1F"/>
          <w:w w:val="90"/>
          <w:sz w:val="25"/>
          <w:u w:val="thick" w:color="3B3B3B"/>
        </w:rPr>
        <w:t>Topluluk</w:t>
      </w:r>
      <w:r>
        <w:rPr>
          <w:rFonts w:ascii="Times New Roman" w:hAnsi="Times New Roman"/>
          <w:b/>
          <w:color w:val="1F1F1F"/>
          <w:spacing w:val="28"/>
          <w:sz w:val="25"/>
          <w:u w:val="thick" w:color="3B3B3B"/>
        </w:rPr>
        <w:t xml:space="preserve"> </w:t>
      </w:r>
      <w:r>
        <w:rPr>
          <w:rFonts w:ascii="Times New Roman" w:hAnsi="Times New Roman"/>
          <w:b/>
          <w:color w:val="1F1F1F"/>
          <w:w w:val="90"/>
          <w:sz w:val="25"/>
          <w:u w:val="thick" w:color="3B3B3B"/>
        </w:rPr>
        <w:t>Adının</w:t>
      </w:r>
      <w:r>
        <w:rPr>
          <w:rFonts w:ascii="Times New Roman" w:hAnsi="Times New Roman"/>
          <w:b/>
          <w:color w:val="1F1F1F"/>
          <w:spacing w:val="27"/>
          <w:sz w:val="25"/>
          <w:u w:val="thick" w:color="3B3B3B"/>
        </w:rPr>
        <w:t xml:space="preserve"> </w:t>
      </w:r>
      <w:r>
        <w:rPr>
          <w:rFonts w:ascii="Times New Roman" w:hAnsi="Times New Roman"/>
          <w:b/>
          <w:color w:val="1F1F1F"/>
          <w:w w:val="90"/>
          <w:sz w:val="25"/>
          <w:u w:val="thick" w:color="3B3B3B"/>
        </w:rPr>
        <w:t>Kısaltması:</w:t>
      </w:r>
      <w:r>
        <w:rPr>
          <w:rFonts w:ascii="Times New Roman" w:hAnsi="Times New Roman"/>
          <w:b/>
          <w:color w:val="1F1F1F"/>
          <w:spacing w:val="39"/>
          <w:sz w:val="25"/>
        </w:rPr>
        <w:t xml:space="preserve"> </w:t>
      </w:r>
      <w:r>
        <w:rPr>
          <w:rFonts w:ascii="Times New Roman" w:hAnsi="Times New Roman"/>
          <w:color w:val="1F1F1F"/>
          <w:w w:val="90"/>
          <w:sz w:val="25"/>
        </w:rPr>
        <w:t>ASBÜ-</w:t>
      </w:r>
    </w:p>
    <w:p w:rsidR="007124BE" w:rsidRDefault="00D172D9">
      <w:pPr>
        <w:pStyle w:val="Balk1"/>
        <w:ind w:left="647"/>
      </w:pPr>
      <w:r>
        <w:rPr>
          <w:color w:val="1F1F1F"/>
          <w:spacing w:val="-8"/>
          <w:u w:val="thick" w:color="3B3B3B"/>
        </w:rPr>
        <w:t>Toplulu</w:t>
      </w:r>
      <w:r w:rsidR="00370364">
        <w:rPr>
          <w:color w:val="1F1F1F"/>
          <w:spacing w:val="-8"/>
          <w:u w:val="thick" w:color="3B3B3B"/>
        </w:rPr>
        <w:t>ğ</w:t>
      </w:r>
      <w:r>
        <w:rPr>
          <w:color w:val="1F1F1F"/>
          <w:spacing w:val="-8"/>
          <w:u w:val="thick" w:color="3B3B3B"/>
        </w:rPr>
        <w:t>un</w:t>
      </w:r>
      <w:r>
        <w:rPr>
          <w:color w:val="1F1F1F"/>
          <w:spacing w:val="15"/>
          <w:u w:val="thick" w:color="3B3B3B"/>
        </w:rPr>
        <w:t xml:space="preserve"> </w:t>
      </w:r>
      <w:r>
        <w:rPr>
          <w:color w:val="1F1F1F"/>
          <w:spacing w:val="-2"/>
          <w:u w:val="thick" w:color="3B3B3B"/>
        </w:rPr>
        <w:t>Amacı:</w:t>
      </w:r>
    </w:p>
    <w:p w:rsidR="007124BE" w:rsidRDefault="00D172D9">
      <w:pPr>
        <w:spacing w:line="276" w:lineRule="exact"/>
        <w:ind w:left="646"/>
        <w:rPr>
          <w:rFonts w:ascii="Times New Roman"/>
          <w:b/>
          <w:sz w:val="25"/>
        </w:rPr>
      </w:pPr>
      <w:r>
        <w:rPr>
          <w:rFonts w:ascii="Times New Roman"/>
          <w:b/>
          <w:color w:val="1F1F1F"/>
          <w:spacing w:val="-8"/>
          <w:sz w:val="25"/>
        </w:rPr>
        <w:t>Madde</w:t>
      </w:r>
      <w:r>
        <w:rPr>
          <w:rFonts w:ascii="Times New Roman"/>
          <w:b/>
          <w:color w:val="1F1F1F"/>
          <w:sz w:val="25"/>
        </w:rPr>
        <w:t xml:space="preserve"> </w:t>
      </w:r>
      <w:r>
        <w:rPr>
          <w:rFonts w:ascii="Times New Roman"/>
          <w:b/>
          <w:color w:val="1F1F1F"/>
          <w:spacing w:val="-5"/>
          <w:sz w:val="25"/>
        </w:rPr>
        <w:t>2-</w:t>
      </w:r>
    </w:p>
    <w:p w:rsidR="007124BE" w:rsidRPr="00B82203" w:rsidRDefault="00D172D9" w:rsidP="00B82203">
      <w:pPr>
        <w:pStyle w:val="ListeParagraf"/>
        <w:numPr>
          <w:ilvl w:val="1"/>
          <w:numId w:val="11"/>
        </w:numPr>
        <w:tabs>
          <w:tab w:val="left" w:pos="806"/>
        </w:tabs>
        <w:spacing w:before="2" w:line="232" w:lineRule="auto"/>
        <w:ind w:right="865" w:hanging="357"/>
        <w:rPr>
          <w:rFonts w:ascii="Times New Roman"/>
          <w:sz w:val="20"/>
        </w:rPr>
      </w:pPr>
      <w:r w:rsidRPr="00B82203">
        <w:rPr>
          <w:rFonts w:ascii="Times New Roman" w:hAnsi="Times New Roman"/>
          <w:color w:val="1F1F1F"/>
          <w:spacing w:val="-4"/>
          <w:sz w:val="25"/>
        </w:rPr>
        <w:t>ASBÜ</w:t>
      </w:r>
      <w:r w:rsidRPr="00B82203">
        <w:rPr>
          <w:rFonts w:ascii="Times New Roman" w:hAnsi="Times New Roman"/>
          <w:color w:val="1F1F1F"/>
          <w:spacing w:val="24"/>
          <w:sz w:val="25"/>
        </w:rPr>
        <w:t xml:space="preserve"> </w:t>
      </w:r>
      <w:r w:rsidR="00B82203" w:rsidRPr="00B82203">
        <w:rPr>
          <w:rFonts w:ascii="Times New Roman" w:hAnsi="Times New Roman"/>
          <w:color w:val="1F1F1F"/>
          <w:spacing w:val="-4"/>
          <w:sz w:val="25"/>
        </w:rPr>
        <w:t>………</w:t>
      </w:r>
      <w:r w:rsidRPr="00B82203">
        <w:rPr>
          <w:rFonts w:ascii="Times New Roman" w:hAnsi="Times New Roman"/>
          <w:color w:val="1F1F1F"/>
          <w:spacing w:val="-4"/>
          <w:sz w:val="25"/>
        </w:rPr>
        <w:t>Öğrenci</w:t>
      </w:r>
      <w:r w:rsidRPr="00B82203">
        <w:rPr>
          <w:rFonts w:ascii="Times New Roman" w:hAnsi="Times New Roman"/>
          <w:color w:val="1F1F1F"/>
          <w:spacing w:val="-8"/>
          <w:sz w:val="25"/>
        </w:rPr>
        <w:t xml:space="preserve"> </w:t>
      </w:r>
      <w:r w:rsidRPr="00B82203">
        <w:rPr>
          <w:rFonts w:ascii="Times New Roman" w:hAnsi="Times New Roman"/>
          <w:color w:val="1F1F1F"/>
          <w:spacing w:val="-4"/>
          <w:sz w:val="25"/>
        </w:rPr>
        <w:t>Topluluğumuzun</w:t>
      </w:r>
      <w:r w:rsidRPr="00B82203">
        <w:rPr>
          <w:rFonts w:ascii="Times New Roman" w:hAnsi="Times New Roman"/>
          <w:color w:val="1F1F1F"/>
          <w:spacing w:val="-16"/>
          <w:sz w:val="25"/>
        </w:rPr>
        <w:t xml:space="preserve"> </w:t>
      </w:r>
      <w:r w:rsidRPr="00B82203">
        <w:rPr>
          <w:rFonts w:ascii="Times New Roman" w:hAnsi="Times New Roman"/>
          <w:color w:val="1F1F1F"/>
          <w:spacing w:val="-4"/>
          <w:sz w:val="25"/>
        </w:rPr>
        <w:t xml:space="preserve">amacı </w:t>
      </w:r>
      <w:r w:rsidR="00B82203">
        <w:rPr>
          <w:rFonts w:ascii="Times New Roman" w:hAnsi="Times New Roman"/>
          <w:color w:val="1F1F1F"/>
          <w:spacing w:val="-4"/>
          <w:sz w:val="25"/>
        </w:rPr>
        <w:t>………</w:t>
      </w:r>
    </w:p>
    <w:p w:rsidR="00B82203" w:rsidRPr="00B82203" w:rsidRDefault="00B82203" w:rsidP="00B82203">
      <w:pPr>
        <w:pStyle w:val="ListeParagraf"/>
        <w:numPr>
          <w:ilvl w:val="1"/>
          <w:numId w:val="11"/>
        </w:numPr>
        <w:tabs>
          <w:tab w:val="left" w:pos="806"/>
        </w:tabs>
        <w:spacing w:before="2" w:line="232" w:lineRule="auto"/>
        <w:ind w:right="865" w:hanging="357"/>
        <w:rPr>
          <w:rFonts w:ascii="Times New Roman"/>
          <w:b/>
          <w:sz w:val="20"/>
        </w:rPr>
      </w:pPr>
      <w:r w:rsidRPr="00B82203">
        <w:rPr>
          <w:rFonts w:ascii="Times New Roman"/>
          <w:b/>
          <w:sz w:val="20"/>
        </w:rPr>
        <w:t xml:space="preserve">HER TOPLULUK </w:t>
      </w:r>
      <w:r w:rsidRPr="00B82203">
        <w:rPr>
          <w:rFonts w:ascii="Times New Roman"/>
          <w:b/>
          <w:sz w:val="20"/>
        </w:rPr>
        <w:t>İÇİ</w:t>
      </w:r>
      <w:r w:rsidRPr="00B82203">
        <w:rPr>
          <w:rFonts w:ascii="Times New Roman"/>
          <w:b/>
          <w:sz w:val="20"/>
        </w:rPr>
        <w:t>N KEND</w:t>
      </w:r>
      <w:r w:rsidRPr="00B82203">
        <w:rPr>
          <w:rFonts w:ascii="Times New Roman"/>
          <w:b/>
          <w:sz w:val="20"/>
        </w:rPr>
        <w:t>İ</w:t>
      </w:r>
      <w:r w:rsidRPr="00B82203">
        <w:rPr>
          <w:rFonts w:ascii="Times New Roman"/>
          <w:b/>
          <w:sz w:val="20"/>
        </w:rPr>
        <w:t xml:space="preserve"> FALL</w:t>
      </w:r>
      <w:r w:rsidRPr="00B82203">
        <w:rPr>
          <w:rFonts w:ascii="Times New Roman"/>
          <w:b/>
          <w:sz w:val="20"/>
        </w:rPr>
        <w:t>İ</w:t>
      </w:r>
      <w:r w:rsidRPr="00B82203">
        <w:rPr>
          <w:rFonts w:ascii="Times New Roman"/>
          <w:b/>
          <w:sz w:val="20"/>
        </w:rPr>
        <w:t xml:space="preserve">YET ALANINA </w:t>
      </w:r>
      <w:r w:rsidRPr="00B82203">
        <w:rPr>
          <w:rFonts w:ascii="Times New Roman"/>
          <w:b/>
          <w:sz w:val="20"/>
        </w:rPr>
        <w:t>Ö</w:t>
      </w:r>
      <w:r w:rsidRPr="00B82203">
        <w:rPr>
          <w:rFonts w:ascii="Times New Roman"/>
          <w:b/>
          <w:sz w:val="20"/>
        </w:rPr>
        <w:t>ZG</w:t>
      </w:r>
      <w:r w:rsidRPr="00B82203">
        <w:rPr>
          <w:rFonts w:ascii="Times New Roman"/>
          <w:b/>
          <w:sz w:val="20"/>
        </w:rPr>
        <w:t>Ü</w:t>
      </w:r>
      <w:r w:rsidRPr="00B82203">
        <w:rPr>
          <w:rFonts w:ascii="Times New Roman"/>
          <w:b/>
          <w:sz w:val="20"/>
        </w:rPr>
        <w:t>N OLMALIDIR. GENEL OLMAMALIDIR.</w:t>
      </w: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7124BE">
      <w:pPr>
        <w:pStyle w:val="GvdeMetni"/>
        <w:rPr>
          <w:rFonts w:ascii="Times New Roman"/>
          <w:sz w:val="20"/>
        </w:rPr>
        <w:sectPr w:rsidR="007124BE">
          <w:type w:val="continuous"/>
          <w:pgSz w:w="11910" w:h="16840"/>
          <w:pgMar w:top="1280" w:right="1133" w:bottom="280" w:left="1417" w:header="708" w:footer="708" w:gutter="0"/>
          <w:cols w:space="708"/>
        </w:sectPr>
      </w:pPr>
    </w:p>
    <w:p w:rsidR="007124BE" w:rsidRDefault="007124BE">
      <w:pPr>
        <w:pStyle w:val="GvdeMetni"/>
        <w:rPr>
          <w:rFonts w:ascii="Times New Roman"/>
          <w:sz w:val="25"/>
        </w:rPr>
      </w:pPr>
    </w:p>
    <w:p w:rsidR="007124BE" w:rsidRDefault="007124BE">
      <w:pPr>
        <w:pStyle w:val="GvdeMetni"/>
        <w:rPr>
          <w:rFonts w:ascii="Times New Roman"/>
          <w:sz w:val="25"/>
        </w:rPr>
      </w:pPr>
    </w:p>
    <w:p w:rsidR="007124BE" w:rsidRDefault="007124BE">
      <w:pPr>
        <w:pStyle w:val="GvdeMetni"/>
        <w:rPr>
          <w:rFonts w:ascii="Times New Roman"/>
          <w:sz w:val="25"/>
        </w:rPr>
      </w:pPr>
    </w:p>
    <w:p w:rsidR="007124BE" w:rsidRDefault="007124BE">
      <w:pPr>
        <w:pStyle w:val="GvdeMetni"/>
        <w:spacing w:before="249"/>
        <w:rPr>
          <w:rFonts w:ascii="Times New Roman"/>
          <w:sz w:val="25"/>
        </w:rPr>
      </w:pPr>
    </w:p>
    <w:p w:rsidR="007124BE" w:rsidRDefault="00D172D9">
      <w:pPr>
        <w:pStyle w:val="Balk1"/>
        <w:spacing w:line="285" w:lineRule="exact"/>
      </w:pPr>
      <w:r>
        <w:rPr>
          <w:color w:val="1F1F1F"/>
          <w:spacing w:val="-2"/>
          <w:u w:val="single" w:color="343434"/>
        </w:rPr>
        <w:t>Etkinlikler:</w:t>
      </w:r>
    </w:p>
    <w:p w:rsidR="007124BE" w:rsidRDefault="00D172D9">
      <w:pPr>
        <w:pStyle w:val="ListeParagraf"/>
        <w:numPr>
          <w:ilvl w:val="0"/>
          <w:numId w:val="10"/>
        </w:numPr>
        <w:tabs>
          <w:tab w:val="left" w:pos="877"/>
          <w:tab w:val="left" w:pos="1613"/>
        </w:tabs>
        <w:spacing w:before="10" w:line="228" w:lineRule="auto"/>
        <w:ind w:right="419" w:hanging="1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F1F1F"/>
          <w:spacing w:val="-4"/>
          <w:sz w:val="25"/>
        </w:rPr>
        <w:t>Topluluğumuzun</w:t>
      </w:r>
      <w:r>
        <w:rPr>
          <w:rFonts w:ascii="Times New Roman" w:hAnsi="Times New Roman"/>
          <w:color w:val="1F1F1F"/>
          <w:spacing w:val="-12"/>
          <w:sz w:val="25"/>
        </w:rPr>
        <w:t xml:space="preserve"> </w:t>
      </w:r>
      <w:r>
        <w:rPr>
          <w:rFonts w:ascii="Times New Roman" w:hAnsi="Times New Roman"/>
          <w:color w:val="1F1F1F"/>
          <w:spacing w:val="-4"/>
          <w:sz w:val="25"/>
        </w:rPr>
        <w:t>amacı</w:t>
      </w:r>
      <w:r>
        <w:rPr>
          <w:rFonts w:ascii="Times New Roman" w:hAnsi="Times New Roman"/>
          <w:color w:val="1F1F1F"/>
          <w:spacing w:val="-12"/>
          <w:sz w:val="25"/>
        </w:rPr>
        <w:t xml:space="preserve"> </w:t>
      </w:r>
      <w:r>
        <w:rPr>
          <w:rFonts w:ascii="Times New Roman" w:hAnsi="Times New Roman"/>
          <w:color w:val="1F1F1F"/>
          <w:spacing w:val="-4"/>
          <w:sz w:val="25"/>
        </w:rPr>
        <w:t>doğrultusunda</w:t>
      </w:r>
      <w:r>
        <w:rPr>
          <w:rFonts w:ascii="Times New Roman" w:hAnsi="Times New Roman"/>
          <w:color w:val="1F1F1F"/>
          <w:spacing w:val="-11"/>
          <w:sz w:val="25"/>
        </w:rPr>
        <w:t xml:space="preserve"> </w:t>
      </w:r>
      <w:r>
        <w:rPr>
          <w:rFonts w:ascii="Times New Roman" w:hAnsi="Times New Roman"/>
          <w:color w:val="1F1F1F"/>
          <w:spacing w:val="-4"/>
          <w:sz w:val="25"/>
        </w:rPr>
        <w:t>konferanslar,</w:t>
      </w:r>
      <w:r>
        <w:rPr>
          <w:rFonts w:ascii="Times New Roman" w:hAnsi="Times New Roman"/>
          <w:color w:val="1F1F1F"/>
          <w:spacing w:val="-10"/>
          <w:sz w:val="25"/>
        </w:rPr>
        <w:t xml:space="preserve"> </w:t>
      </w:r>
      <w:r>
        <w:rPr>
          <w:rFonts w:ascii="Times New Roman" w:hAnsi="Times New Roman"/>
          <w:color w:val="1F1F1F"/>
          <w:spacing w:val="-4"/>
          <w:sz w:val="25"/>
        </w:rPr>
        <w:t>seminerler,</w:t>
      </w:r>
      <w:r>
        <w:rPr>
          <w:rFonts w:ascii="Times New Roman" w:hAnsi="Times New Roman"/>
          <w:color w:val="1F1F1F"/>
          <w:spacing w:val="-10"/>
          <w:sz w:val="25"/>
        </w:rPr>
        <w:t xml:space="preserve"> </w:t>
      </w:r>
      <w:r>
        <w:rPr>
          <w:rFonts w:ascii="Times New Roman" w:hAnsi="Times New Roman"/>
          <w:color w:val="1F1F1F"/>
          <w:spacing w:val="-4"/>
          <w:sz w:val="25"/>
        </w:rPr>
        <w:t>sergiler</w:t>
      </w:r>
      <w:r>
        <w:rPr>
          <w:rFonts w:ascii="Times New Roman" w:hAnsi="Times New Roman"/>
          <w:color w:val="1F1F1F"/>
          <w:spacing w:val="-6"/>
          <w:sz w:val="25"/>
        </w:rPr>
        <w:t xml:space="preserve"> </w:t>
      </w:r>
      <w:r>
        <w:rPr>
          <w:rFonts w:ascii="Times New Roman" w:hAnsi="Times New Roman"/>
          <w:color w:val="1F1F1F"/>
          <w:spacing w:val="-4"/>
          <w:sz w:val="25"/>
        </w:rPr>
        <w:t xml:space="preserve">vb. </w:t>
      </w:r>
      <w:r>
        <w:rPr>
          <w:rFonts w:ascii="Times New Roman" w:hAnsi="Times New Roman"/>
          <w:color w:val="1F1F1F"/>
          <w:sz w:val="25"/>
        </w:rPr>
        <w:t>etkinlikler düzenlemek.</w:t>
      </w: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B82203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</w:t>
      </w:r>
      <w:r w:rsidRPr="00B82203">
        <w:rPr>
          <w:rFonts w:ascii="Times New Roman"/>
          <w:b/>
          <w:sz w:val="20"/>
        </w:rPr>
        <w:t>HER TOPLULU</w:t>
      </w:r>
      <w:r w:rsidRPr="00B82203">
        <w:rPr>
          <w:rFonts w:ascii="Times New Roman"/>
          <w:b/>
          <w:sz w:val="20"/>
        </w:rPr>
        <w:t>Ğ</w:t>
      </w:r>
      <w:r w:rsidRPr="00B82203">
        <w:rPr>
          <w:rFonts w:ascii="Times New Roman"/>
          <w:b/>
          <w:sz w:val="20"/>
        </w:rPr>
        <w:t>UN KEND</w:t>
      </w:r>
      <w:r w:rsidRPr="00B82203">
        <w:rPr>
          <w:rFonts w:ascii="Times New Roman"/>
          <w:b/>
          <w:sz w:val="20"/>
        </w:rPr>
        <w:t>İ</w:t>
      </w:r>
      <w:r w:rsidRPr="00B82203">
        <w:rPr>
          <w:rFonts w:ascii="Times New Roman"/>
          <w:b/>
          <w:sz w:val="20"/>
        </w:rPr>
        <w:t xml:space="preserve"> FAAL</w:t>
      </w:r>
      <w:r w:rsidRPr="00B82203">
        <w:rPr>
          <w:rFonts w:ascii="Times New Roman"/>
          <w:b/>
          <w:sz w:val="20"/>
        </w:rPr>
        <w:t>İ</w:t>
      </w:r>
      <w:r w:rsidRPr="00B82203">
        <w:rPr>
          <w:rFonts w:ascii="Times New Roman"/>
          <w:b/>
          <w:sz w:val="20"/>
        </w:rPr>
        <w:t>YET ALANINA UYGUN OLARAK DOLDURULMALIDIR</w:t>
      </w:r>
      <w:r>
        <w:rPr>
          <w:rFonts w:ascii="Times New Roman"/>
          <w:sz w:val="20"/>
        </w:rPr>
        <w:t>.</w:t>
      </w: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7124BE">
      <w:pPr>
        <w:pStyle w:val="GvdeMetni"/>
        <w:rPr>
          <w:rFonts w:ascii="Times New Roman"/>
          <w:sz w:val="20"/>
        </w:rPr>
      </w:pPr>
    </w:p>
    <w:p w:rsidR="007124BE" w:rsidRDefault="007124BE">
      <w:pPr>
        <w:pStyle w:val="GvdeMetni"/>
        <w:spacing w:before="90"/>
        <w:rPr>
          <w:rFonts w:ascii="Times New Roman"/>
          <w:sz w:val="20"/>
        </w:rPr>
      </w:pPr>
    </w:p>
    <w:p w:rsidR="007124BE" w:rsidRDefault="007124BE">
      <w:pPr>
        <w:pStyle w:val="GvdeMetni"/>
        <w:rPr>
          <w:rFonts w:ascii="Times New Roman"/>
          <w:sz w:val="20"/>
        </w:rPr>
        <w:sectPr w:rsidR="007124BE">
          <w:pgSz w:w="11910" w:h="16840"/>
          <w:pgMar w:top="1920" w:right="1133" w:bottom="280" w:left="1417" w:header="708" w:footer="708" w:gutter="0"/>
          <w:cols w:space="708"/>
        </w:sectPr>
      </w:pPr>
    </w:p>
    <w:p w:rsidR="007124BE" w:rsidRDefault="007124BE">
      <w:pPr>
        <w:pStyle w:val="GvdeMetni"/>
        <w:rPr>
          <w:rFonts w:ascii="Times New Roman"/>
        </w:rPr>
      </w:pPr>
    </w:p>
    <w:p w:rsidR="007124BE" w:rsidRDefault="007124BE">
      <w:pPr>
        <w:pStyle w:val="GvdeMetni"/>
        <w:rPr>
          <w:rFonts w:ascii="Times New Roman"/>
        </w:rPr>
      </w:pPr>
    </w:p>
    <w:p w:rsidR="007124BE" w:rsidRDefault="007124BE">
      <w:pPr>
        <w:pStyle w:val="GvdeMetni"/>
        <w:spacing w:before="41"/>
        <w:rPr>
          <w:rFonts w:ascii="Times New Roman"/>
        </w:rPr>
      </w:pPr>
    </w:p>
    <w:p w:rsidR="007124BE" w:rsidRPr="00B82203" w:rsidRDefault="00D172D9">
      <w:pPr>
        <w:ind w:left="178"/>
        <w:rPr>
          <w:rFonts w:ascii="Cambria" w:hAnsi="Cambria"/>
          <w:b/>
          <w:sz w:val="24"/>
        </w:rPr>
      </w:pPr>
      <w:r w:rsidRPr="00B82203">
        <w:rPr>
          <w:rFonts w:ascii="Cambria" w:hAnsi="Cambria"/>
          <w:b/>
          <w:spacing w:val="-4"/>
          <w:sz w:val="24"/>
          <w:u w:val="single" w:color="3B3B3B"/>
        </w:rPr>
        <w:t>To</w:t>
      </w:r>
      <w:r w:rsidR="00B82203" w:rsidRPr="00B82203">
        <w:rPr>
          <w:rFonts w:ascii="Cambria" w:hAnsi="Cambria"/>
          <w:b/>
          <w:spacing w:val="-4"/>
          <w:sz w:val="24"/>
          <w:u w:val="single" w:color="3B3B3B"/>
        </w:rPr>
        <w:t>pluluğa</w:t>
      </w:r>
      <w:r w:rsidRPr="00B82203">
        <w:rPr>
          <w:rFonts w:ascii="Cambria" w:hAnsi="Cambria"/>
          <w:b/>
          <w:spacing w:val="7"/>
          <w:sz w:val="24"/>
          <w:u w:val="single" w:color="3B3B3B"/>
        </w:rPr>
        <w:t xml:space="preserve"> </w:t>
      </w:r>
      <w:r w:rsidRPr="00B82203">
        <w:rPr>
          <w:rFonts w:ascii="Cambria" w:hAnsi="Cambria"/>
          <w:b/>
          <w:color w:val="1D1D1D"/>
          <w:spacing w:val="-4"/>
          <w:sz w:val="24"/>
          <w:u w:val="single" w:color="3B3B3B"/>
        </w:rPr>
        <w:t>Ü</w:t>
      </w:r>
      <w:r w:rsidR="00B82203" w:rsidRPr="00B82203">
        <w:rPr>
          <w:rFonts w:ascii="Cambria" w:hAnsi="Cambria"/>
          <w:b/>
          <w:color w:val="1D1D1D"/>
          <w:spacing w:val="-4"/>
          <w:sz w:val="24"/>
          <w:u w:val="single" w:color="3B3B3B"/>
        </w:rPr>
        <w:t>ye</w:t>
      </w:r>
      <w:r w:rsidRPr="00B82203">
        <w:rPr>
          <w:rFonts w:ascii="Cambria" w:hAnsi="Cambria"/>
          <w:b/>
          <w:color w:val="1D1D1D"/>
          <w:spacing w:val="-9"/>
          <w:sz w:val="24"/>
          <w:u w:val="single" w:color="3B3B3B"/>
        </w:rPr>
        <w:t xml:space="preserve"> </w:t>
      </w:r>
      <w:r w:rsidRPr="00B82203">
        <w:rPr>
          <w:rFonts w:ascii="Cambria" w:hAnsi="Cambria"/>
          <w:b/>
          <w:spacing w:val="-4"/>
          <w:sz w:val="24"/>
          <w:u w:val="single" w:color="3B3B3B"/>
        </w:rPr>
        <w:t>Olma,</w:t>
      </w:r>
      <w:r w:rsidRPr="00B82203">
        <w:rPr>
          <w:rFonts w:ascii="Cambria" w:hAnsi="Cambria"/>
          <w:b/>
          <w:spacing w:val="-5"/>
          <w:sz w:val="24"/>
          <w:u w:val="single" w:color="3B3B3B"/>
        </w:rPr>
        <w:t xml:space="preserve"> </w:t>
      </w:r>
      <w:r w:rsidRPr="00B82203">
        <w:rPr>
          <w:rFonts w:ascii="Cambria" w:hAnsi="Cambria"/>
          <w:b/>
          <w:color w:val="1D1D1D"/>
          <w:spacing w:val="-4"/>
          <w:sz w:val="24"/>
          <w:u w:val="single" w:color="3B3B3B"/>
        </w:rPr>
        <w:t>Üyelikten</w:t>
      </w:r>
      <w:r w:rsidRPr="00B82203">
        <w:rPr>
          <w:rFonts w:ascii="Cambria" w:hAnsi="Cambria"/>
          <w:b/>
          <w:color w:val="1D1D1D"/>
          <w:spacing w:val="10"/>
          <w:sz w:val="24"/>
          <w:u w:val="single" w:color="3B3B3B"/>
        </w:rPr>
        <w:t xml:space="preserve"> </w:t>
      </w:r>
      <w:r w:rsidR="00B82203">
        <w:rPr>
          <w:rFonts w:ascii="Cambria" w:hAnsi="Cambria"/>
          <w:b/>
          <w:color w:val="181818"/>
          <w:spacing w:val="-4"/>
          <w:sz w:val="24"/>
          <w:u w:val="single" w:color="3B3B3B"/>
        </w:rPr>
        <w:t>Ç</w:t>
      </w:r>
      <w:r w:rsidRPr="00B82203">
        <w:rPr>
          <w:rFonts w:ascii="Cambria" w:hAnsi="Cambria"/>
          <w:b/>
          <w:color w:val="181818"/>
          <w:spacing w:val="-4"/>
          <w:sz w:val="24"/>
          <w:u w:val="single" w:color="3B3B3B"/>
        </w:rPr>
        <w:t>ıkma</w:t>
      </w:r>
      <w:r w:rsidRPr="00B82203">
        <w:rPr>
          <w:rFonts w:ascii="Cambria" w:hAnsi="Cambria"/>
          <w:b/>
          <w:color w:val="181818"/>
          <w:sz w:val="24"/>
          <w:u w:val="single" w:color="3B3B3B"/>
        </w:rPr>
        <w:t xml:space="preserve"> </w:t>
      </w:r>
      <w:r w:rsidRPr="00B82203">
        <w:rPr>
          <w:rFonts w:ascii="Cambria" w:hAnsi="Cambria"/>
          <w:b/>
          <w:color w:val="1D1D1D"/>
          <w:spacing w:val="-4"/>
          <w:sz w:val="24"/>
          <w:u w:val="single" w:color="3B3B3B"/>
        </w:rPr>
        <w:t>ve</w:t>
      </w:r>
      <w:r w:rsidRPr="00B82203">
        <w:rPr>
          <w:rFonts w:ascii="Cambria" w:hAnsi="Cambria"/>
          <w:b/>
          <w:color w:val="1D1D1D"/>
          <w:spacing w:val="-2"/>
          <w:sz w:val="24"/>
          <w:u w:val="single" w:color="3B3B3B"/>
        </w:rPr>
        <w:t xml:space="preserve"> </w:t>
      </w:r>
      <w:r w:rsidR="00B82203">
        <w:rPr>
          <w:rFonts w:ascii="Cambria" w:hAnsi="Cambria"/>
          <w:b/>
          <w:color w:val="111111"/>
          <w:spacing w:val="-4"/>
          <w:sz w:val="24"/>
          <w:u w:val="single" w:color="3B3B3B"/>
        </w:rPr>
        <w:t>Ç</w:t>
      </w:r>
      <w:r w:rsidRPr="00B82203">
        <w:rPr>
          <w:rFonts w:ascii="Cambria" w:hAnsi="Cambria"/>
          <w:b/>
          <w:color w:val="111111"/>
          <w:spacing w:val="-4"/>
          <w:sz w:val="24"/>
          <w:u w:val="single" w:color="3B3B3B"/>
        </w:rPr>
        <w:t>ıkarılma</w:t>
      </w:r>
    </w:p>
    <w:p w:rsidR="007124BE" w:rsidRDefault="00D172D9">
      <w:pPr>
        <w:pStyle w:val="GvdeMetni"/>
        <w:spacing w:before="222"/>
        <w:ind w:left="176"/>
        <w:rPr>
          <w:rFonts w:ascii="Times New Roman" w:hAnsi="Times New Roman"/>
        </w:rPr>
      </w:pPr>
      <w:r>
        <w:rPr>
          <w:rFonts w:ascii="Times New Roman" w:hAnsi="Times New Roman"/>
          <w:color w:val="1D1D1D"/>
          <w:spacing w:val="-2"/>
          <w:w w:val="110"/>
          <w:u w:val="thick" w:color="444444"/>
        </w:rPr>
        <w:t>Esasları</w:t>
      </w:r>
    </w:p>
    <w:p w:rsidR="007124BE" w:rsidRPr="00B82203" w:rsidRDefault="00B82203" w:rsidP="00B82203">
      <w:pPr>
        <w:pStyle w:val="GvdeMetni"/>
        <w:spacing w:before="229"/>
      </w:pPr>
      <w:r w:rsidRPr="00B82203">
        <w:rPr>
          <w:color w:val="1D1D1D"/>
          <w:w w:val="90"/>
        </w:rPr>
        <w:t xml:space="preserve">      M</w:t>
      </w:r>
      <w:r w:rsidR="00D172D9" w:rsidRPr="00B82203">
        <w:rPr>
          <w:color w:val="1D1D1D"/>
          <w:w w:val="90"/>
        </w:rPr>
        <w:t>adde</w:t>
      </w:r>
      <w:r w:rsidR="00D172D9" w:rsidRPr="00B82203">
        <w:rPr>
          <w:color w:val="1D1D1D"/>
          <w:spacing w:val="5"/>
        </w:rPr>
        <w:t xml:space="preserve"> </w:t>
      </w:r>
      <w:r w:rsidR="00D172D9" w:rsidRPr="00B82203">
        <w:rPr>
          <w:color w:val="1D1D1D"/>
          <w:spacing w:val="-5"/>
        </w:rPr>
        <w:t>3-</w:t>
      </w:r>
      <w:r w:rsidR="00D172D9" w:rsidRPr="00B82203">
        <w:rPr>
          <w:color w:val="1D1D1D"/>
          <w:spacing w:val="40"/>
        </w:rPr>
        <w:t xml:space="preserve"> </w:t>
      </w:r>
    </w:p>
    <w:p w:rsidR="007124BE" w:rsidRDefault="00D172D9">
      <w:pPr>
        <w:pStyle w:val="ListeParagraf"/>
        <w:numPr>
          <w:ilvl w:val="0"/>
          <w:numId w:val="9"/>
        </w:numPr>
        <w:tabs>
          <w:tab w:val="left" w:pos="899"/>
        </w:tabs>
        <w:spacing w:before="222" w:line="237" w:lineRule="auto"/>
        <w:ind w:right="138" w:firstLine="122"/>
        <w:jc w:val="both"/>
        <w:rPr>
          <w:sz w:val="24"/>
        </w:rPr>
      </w:pPr>
      <w:r>
        <w:rPr>
          <w:color w:val="1D1D1D"/>
          <w:sz w:val="24"/>
        </w:rPr>
        <w:t>Yükseköğretim Kurumları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Öğrenci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Disiplin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Yönetmeliği uyarınca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“Uzaklaştırma Cezası” almamış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olan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topluluğun kurulma amaçları doğrultusunda,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z w:val="24"/>
        </w:rPr>
        <w:t>topluluğa katılmayı kabul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eden tüm Ankara Sosyal Bilirler Üniversitesi öğrencileri üye olabilir.</w:t>
      </w:r>
    </w:p>
    <w:p w:rsidR="007124BE" w:rsidRDefault="00D172D9">
      <w:pPr>
        <w:pStyle w:val="ListeParagraf"/>
        <w:numPr>
          <w:ilvl w:val="0"/>
          <w:numId w:val="9"/>
        </w:numPr>
        <w:tabs>
          <w:tab w:val="left" w:pos="895"/>
        </w:tabs>
        <w:spacing w:before="6"/>
        <w:ind w:right="320" w:firstLine="120"/>
        <w:rPr>
          <w:sz w:val="24"/>
        </w:rPr>
      </w:pPr>
      <w:r>
        <w:rPr>
          <w:color w:val="1D1D1D"/>
          <w:sz w:val="24"/>
        </w:rPr>
        <w:t>Üye adaylarının, üye kayıt formunun doldurulup imzalanması, topluluğun raportörüne teslim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edilmesi,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raportör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tarafından da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yönetim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kuruluna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iletilmesiyle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başvuru yapılmış olunur.</w:t>
      </w:r>
    </w:p>
    <w:p w:rsidR="007124BE" w:rsidRDefault="00D172D9">
      <w:pPr>
        <w:pStyle w:val="ListeParagraf"/>
        <w:numPr>
          <w:ilvl w:val="0"/>
          <w:numId w:val="9"/>
        </w:numPr>
        <w:tabs>
          <w:tab w:val="left" w:pos="895"/>
        </w:tabs>
        <w:spacing w:before="9" w:line="235" w:lineRule="auto"/>
        <w:ind w:left="170" w:right="835" w:firstLine="123"/>
        <w:rPr>
          <w:sz w:val="24"/>
        </w:rPr>
      </w:pPr>
      <w:r>
        <w:rPr>
          <w:color w:val="1D1D1D"/>
          <w:sz w:val="24"/>
        </w:rPr>
        <w:t>Üye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adayları, Yönetim Kurulu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Kararı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Topluluk Başkanı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onayı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olursa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üye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kayıt defterine kaydedilirler.</w:t>
      </w:r>
    </w:p>
    <w:p w:rsidR="007124BE" w:rsidRPr="00B82203" w:rsidRDefault="00D172D9" w:rsidP="00B82203">
      <w:pPr>
        <w:pStyle w:val="ListeParagraf"/>
        <w:numPr>
          <w:ilvl w:val="0"/>
          <w:numId w:val="9"/>
        </w:numPr>
        <w:tabs>
          <w:tab w:val="left" w:pos="894"/>
        </w:tabs>
        <w:spacing w:before="7" w:line="298" w:lineRule="exact"/>
        <w:ind w:left="171" w:hanging="604"/>
        <w:rPr>
          <w:sz w:val="25"/>
        </w:rPr>
      </w:pPr>
      <w:r w:rsidRPr="00B82203">
        <w:rPr>
          <w:color w:val="1D1D1D"/>
          <w:sz w:val="24"/>
        </w:rPr>
        <w:t>Topluluğa</w:t>
      </w:r>
      <w:r w:rsidRPr="00B82203">
        <w:rPr>
          <w:color w:val="1D1D1D"/>
          <w:spacing w:val="-4"/>
          <w:sz w:val="24"/>
        </w:rPr>
        <w:t xml:space="preserve"> </w:t>
      </w:r>
      <w:r w:rsidRPr="00B82203">
        <w:rPr>
          <w:color w:val="1D1D1D"/>
          <w:sz w:val="24"/>
        </w:rPr>
        <w:t>kayıtlı</w:t>
      </w:r>
      <w:r w:rsidRPr="00B82203">
        <w:rPr>
          <w:color w:val="1D1D1D"/>
          <w:spacing w:val="-5"/>
          <w:sz w:val="24"/>
        </w:rPr>
        <w:t xml:space="preserve"> </w:t>
      </w:r>
      <w:r w:rsidRPr="00B82203">
        <w:rPr>
          <w:color w:val="1D1D1D"/>
          <w:sz w:val="24"/>
        </w:rPr>
        <w:t>olan</w:t>
      </w:r>
      <w:r w:rsidRPr="00B82203">
        <w:rPr>
          <w:color w:val="1D1D1D"/>
          <w:spacing w:val="-9"/>
          <w:sz w:val="24"/>
        </w:rPr>
        <w:t xml:space="preserve"> </w:t>
      </w:r>
      <w:r w:rsidRPr="00B82203">
        <w:rPr>
          <w:color w:val="1D1D1D"/>
          <w:sz w:val="24"/>
        </w:rPr>
        <w:t>her</w:t>
      </w:r>
      <w:r w:rsidRPr="00B82203">
        <w:rPr>
          <w:color w:val="1D1D1D"/>
          <w:spacing w:val="-9"/>
          <w:sz w:val="24"/>
        </w:rPr>
        <w:t xml:space="preserve"> </w:t>
      </w:r>
      <w:r w:rsidRPr="00B82203">
        <w:rPr>
          <w:color w:val="1D1D1D"/>
          <w:sz w:val="24"/>
        </w:rPr>
        <w:t>üye,</w:t>
      </w:r>
      <w:r w:rsidRPr="00B82203">
        <w:rPr>
          <w:color w:val="1D1D1D"/>
          <w:spacing w:val="-3"/>
          <w:sz w:val="24"/>
        </w:rPr>
        <w:t xml:space="preserve"> </w:t>
      </w:r>
      <w:r w:rsidRPr="00B82203">
        <w:rPr>
          <w:color w:val="1D1D1D"/>
          <w:sz w:val="24"/>
        </w:rPr>
        <w:t>“Topluluk</w:t>
      </w:r>
      <w:r w:rsidRPr="00B82203">
        <w:rPr>
          <w:color w:val="1D1D1D"/>
          <w:spacing w:val="6"/>
          <w:sz w:val="24"/>
        </w:rPr>
        <w:t xml:space="preserve"> </w:t>
      </w:r>
      <w:r w:rsidRPr="00B82203">
        <w:rPr>
          <w:color w:val="1D1D1D"/>
          <w:sz w:val="24"/>
        </w:rPr>
        <w:t>Tüzüğü”</w:t>
      </w:r>
      <w:r w:rsidRPr="00B82203">
        <w:rPr>
          <w:color w:val="1D1D1D"/>
          <w:spacing w:val="-2"/>
          <w:sz w:val="24"/>
        </w:rPr>
        <w:t xml:space="preserve"> </w:t>
      </w:r>
      <w:r w:rsidRPr="00B82203">
        <w:rPr>
          <w:color w:val="1D1D1D"/>
          <w:sz w:val="24"/>
        </w:rPr>
        <w:t>hükümlerini</w:t>
      </w:r>
      <w:r w:rsidRPr="00B82203">
        <w:rPr>
          <w:color w:val="1D1D1D"/>
          <w:spacing w:val="5"/>
          <w:sz w:val="24"/>
        </w:rPr>
        <w:t xml:space="preserve"> </w:t>
      </w:r>
      <w:r w:rsidRPr="00B82203">
        <w:rPr>
          <w:color w:val="1D1D1D"/>
          <w:sz w:val="24"/>
        </w:rPr>
        <w:t>okumuş</w:t>
      </w:r>
      <w:r w:rsidRPr="00B82203">
        <w:rPr>
          <w:color w:val="1D1D1D"/>
          <w:spacing w:val="1"/>
          <w:sz w:val="24"/>
        </w:rPr>
        <w:t xml:space="preserve"> </w:t>
      </w:r>
      <w:r w:rsidRPr="00B82203">
        <w:rPr>
          <w:color w:val="1D1D1D"/>
          <w:sz w:val="24"/>
        </w:rPr>
        <w:t>ve</w:t>
      </w:r>
      <w:r w:rsidRPr="00B82203">
        <w:rPr>
          <w:color w:val="1D1D1D"/>
          <w:spacing w:val="-11"/>
          <w:sz w:val="24"/>
        </w:rPr>
        <w:t xml:space="preserve"> </w:t>
      </w:r>
      <w:r w:rsidRPr="00B82203">
        <w:rPr>
          <w:color w:val="1D1D1D"/>
          <w:sz w:val="24"/>
        </w:rPr>
        <w:t>kabul</w:t>
      </w:r>
      <w:r w:rsidRPr="00B82203">
        <w:rPr>
          <w:color w:val="1D1D1D"/>
          <w:spacing w:val="-7"/>
          <w:sz w:val="24"/>
        </w:rPr>
        <w:t xml:space="preserve"> </w:t>
      </w:r>
      <w:r w:rsidRPr="00B82203">
        <w:rPr>
          <w:color w:val="1D1D1D"/>
          <w:spacing w:val="-2"/>
          <w:sz w:val="24"/>
        </w:rPr>
        <w:t>etmiş</w:t>
      </w:r>
      <w:r w:rsidR="00B82203">
        <w:rPr>
          <w:color w:val="1D1D1D"/>
          <w:spacing w:val="-2"/>
          <w:sz w:val="24"/>
        </w:rPr>
        <w:t xml:space="preserve"> </w:t>
      </w:r>
      <w:r w:rsidRPr="00B82203">
        <w:rPr>
          <w:color w:val="1D1D1D"/>
          <w:spacing w:val="-2"/>
          <w:sz w:val="25"/>
        </w:rPr>
        <w:t>sayılır.</w:t>
      </w:r>
    </w:p>
    <w:p w:rsidR="007124BE" w:rsidRDefault="007124BE">
      <w:pPr>
        <w:pStyle w:val="GvdeMetni"/>
        <w:spacing w:before="172"/>
        <w:rPr>
          <w:sz w:val="25"/>
        </w:rPr>
      </w:pPr>
    </w:p>
    <w:p w:rsidR="007124BE" w:rsidRDefault="00D172D9">
      <w:pPr>
        <w:pStyle w:val="Balk2"/>
        <w:ind w:left="409"/>
        <w:rPr>
          <w:rFonts w:ascii="Calibri" w:hAnsi="Calibri"/>
          <w:u w:val="none"/>
        </w:rPr>
      </w:pPr>
      <w:r>
        <w:rPr>
          <w:rFonts w:ascii="Calibri" w:hAnsi="Calibri"/>
          <w:color w:val="151515"/>
          <w:u w:color="3B3B3B"/>
        </w:rPr>
        <w:t>Ü</w:t>
      </w:r>
      <w:r w:rsidR="00B82203">
        <w:rPr>
          <w:rFonts w:ascii="Calibri" w:hAnsi="Calibri"/>
          <w:color w:val="151515"/>
          <w:u w:color="3B3B3B"/>
        </w:rPr>
        <w:t>y</w:t>
      </w:r>
      <w:r>
        <w:rPr>
          <w:rFonts w:ascii="Calibri" w:hAnsi="Calibri"/>
          <w:color w:val="151515"/>
          <w:u w:color="3B3B3B"/>
        </w:rPr>
        <w:t>elik</w:t>
      </w:r>
      <w:r>
        <w:rPr>
          <w:rFonts w:ascii="Calibri" w:hAnsi="Calibri"/>
          <w:color w:val="151515"/>
          <w:spacing w:val="-2"/>
          <w:u w:color="3B3B3B"/>
        </w:rPr>
        <w:t xml:space="preserve"> </w:t>
      </w:r>
      <w:r>
        <w:rPr>
          <w:rFonts w:ascii="Calibri" w:hAnsi="Calibri"/>
          <w:color w:val="1D1D1D"/>
          <w:spacing w:val="-2"/>
          <w:u w:color="3B3B3B"/>
        </w:rPr>
        <w:t>Süresi</w:t>
      </w:r>
    </w:p>
    <w:p w:rsidR="007124BE" w:rsidRDefault="00D172D9">
      <w:pPr>
        <w:pStyle w:val="GvdeMetni"/>
        <w:spacing w:before="244"/>
        <w:ind w:left="412"/>
        <w:rPr>
          <w:rFonts w:ascii="Times New Roman"/>
        </w:rPr>
      </w:pPr>
      <w:r>
        <w:rPr>
          <w:rFonts w:ascii="Times New Roman"/>
          <w:color w:val="1D1D1D"/>
          <w:w w:val="105"/>
          <w:u w:val="thick" w:color="4B4B4B"/>
        </w:rPr>
        <w:t>Madde</w:t>
      </w:r>
      <w:r>
        <w:rPr>
          <w:rFonts w:ascii="Times New Roman"/>
          <w:color w:val="1D1D1D"/>
          <w:spacing w:val="11"/>
          <w:w w:val="105"/>
          <w:u w:val="thick" w:color="4B4B4B"/>
        </w:rPr>
        <w:t xml:space="preserve"> </w:t>
      </w:r>
      <w:r>
        <w:rPr>
          <w:rFonts w:ascii="Times New Roman"/>
          <w:color w:val="1D1D1D"/>
          <w:spacing w:val="-5"/>
          <w:w w:val="105"/>
          <w:u w:val="thick" w:color="4B4B4B"/>
        </w:rPr>
        <w:t>4-</w:t>
      </w:r>
    </w:p>
    <w:p w:rsidR="007124BE" w:rsidRDefault="00D172D9">
      <w:pPr>
        <w:pStyle w:val="GvdeMetni"/>
        <w:spacing w:before="156"/>
        <w:ind w:left="163" w:right="171" w:firstLine="183"/>
        <w:rPr>
          <w:rFonts w:ascii="Times New Roman" w:hAnsi="Times New Roman"/>
        </w:rPr>
      </w:pPr>
      <w:r>
        <w:rPr>
          <w:rFonts w:ascii="Times New Roman" w:hAnsi="Times New Roman"/>
          <w:color w:val="1D1D1D"/>
        </w:rPr>
        <w:t>Ankara</w:t>
      </w:r>
      <w:r>
        <w:rPr>
          <w:rFonts w:ascii="Times New Roman" w:hAnsi="Times New Roman"/>
          <w:color w:val="1D1D1D"/>
          <w:spacing w:val="-11"/>
        </w:rPr>
        <w:t xml:space="preserve"> </w:t>
      </w:r>
      <w:r>
        <w:rPr>
          <w:rFonts w:ascii="Times New Roman" w:hAnsi="Times New Roman"/>
          <w:color w:val="1D1D1D"/>
        </w:rPr>
        <w:t>Sosyal</w:t>
      </w:r>
      <w:r>
        <w:rPr>
          <w:rFonts w:ascii="Times New Roman" w:hAnsi="Times New Roman"/>
          <w:color w:val="1D1D1D"/>
          <w:spacing w:val="-4"/>
        </w:rPr>
        <w:t xml:space="preserve"> </w:t>
      </w:r>
      <w:r>
        <w:rPr>
          <w:rFonts w:ascii="Times New Roman" w:hAnsi="Times New Roman"/>
          <w:color w:val="1D1D1D"/>
        </w:rPr>
        <w:t>Bilimler</w:t>
      </w:r>
      <w:r>
        <w:rPr>
          <w:rFonts w:ascii="Times New Roman" w:hAnsi="Times New Roman"/>
          <w:color w:val="1D1D1D"/>
          <w:spacing w:val="-8"/>
        </w:rPr>
        <w:t xml:space="preserve"> </w:t>
      </w:r>
      <w:r>
        <w:rPr>
          <w:rFonts w:ascii="Times New Roman" w:hAnsi="Times New Roman"/>
          <w:color w:val="1D1D1D"/>
        </w:rPr>
        <w:t>Üniversitesi</w:t>
      </w:r>
      <w:r w:rsidR="00B82203">
        <w:rPr>
          <w:rFonts w:ascii="Times New Roman" w:hAnsi="Times New Roman"/>
          <w:color w:val="1D1D1D"/>
        </w:rPr>
        <w:t>…………………</w:t>
      </w:r>
      <w:r>
        <w:rPr>
          <w:rFonts w:ascii="Times New Roman" w:hAnsi="Times New Roman"/>
          <w:color w:val="1D1D1D"/>
          <w:spacing w:val="17"/>
        </w:rPr>
        <w:t xml:space="preserve"> </w:t>
      </w:r>
      <w:r>
        <w:rPr>
          <w:rFonts w:ascii="Times New Roman" w:hAnsi="Times New Roman"/>
          <w:color w:val="1D1D1D"/>
        </w:rPr>
        <w:t xml:space="preserve">Öğrenci Topluluğu kurucu üye dışındaki üye olan her öğrenci okulla ilişiği kesilene veya istifa dilekçesini verene kadar Ankara Sosyal Bilimler Üniversitesi </w:t>
      </w:r>
      <w:r w:rsidR="00B82203">
        <w:rPr>
          <w:rFonts w:ascii="Times New Roman" w:hAnsi="Times New Roman"/>
          <w:color w:val="1D1D1D"/>
        </w:rPr>
        <w:t>……………………</w:t>
      </w:r>
      <w:r>
        <w:rPr>
          <w:rFonts w:ascii="Times New Roman" w:hAnsi="Times New Roman"/>
          <w:color w:val="1D1D1D"/>
        </w:rPr>
        <w:t>Öğrenci Topluluğu üyesi sayılırlar.</w:t>
      </w:r>
    </w:p>
    <w:p w:rsidR="007124BE" w:rsidRDefault="007124BE">
      <w:pPr>
        <w:pStyle w:val="GvdeMetni"/>
        <w:spacing w:before="109"/>
        <w:rPr>
          <w:rFonts w:ascii="Times New Roman"/>
        </w:rPr>
      </w:pPr>
    </w:p>
    <w:p w:rsidR="007124BE" w:rsidRDefault="00B82203">
      <w:pPr>
        <w:pStyle w:val="GvdeMetni"/>
        <w:ind w:left="406"/>
      </w:pPr>
      <w:r>
        <w:rPr>
          <w:color w:val="1D1D1D"/>
          <w:u w:val="single" w:color="4F4F4F"/>
        </w:rPr>
        <w:t>Üyelikten</w:t>
      </w:r>
      <w:r>
        <w:rPr>
          <w:color w:val="1D1D1D"/>
          <w:spacing w:val="19"/>
          <w:u w:val="single" w:color="4F4F4F"/>
        </w:rPr>
        <w:t xml:space="preserve"> </w:t>
      </w:r>
      <w:r w:rsidR="00D172D9">
        <w:rPr>
          <w:color w:val="1D1D1D"/>
          <w:u w:val="single" w:color="4F4F4F"/>
        </w:rPr>
        <w:t>Çıkma</w:t>
      </w:r>
      <w:r w:rsidR="00D172D9">
        <w:rPr>
          <w:color w:val="1D1D1D"/>
          <w:spacing w:val="14"/>
          <w:u w:val="single" w:color="4F4F4F"/>
        </w:rPr>
        <w:t xml:space="preserve"> </w:t>
      </w:r>
      <w:r>
        <w:rPr>
          <w:color w:val="1D1D1D"/>
          <w:u w:val="single" w:color="4F4F4F"/>
        </w:rPr>
        <w:t>Ve</w:t>
      </w:r>
      <w:r>
        <w:rPr>
          <w:color w:val="1D1D1D"/>
          <w:spacing w:val="4"/>
          <w:u w:val="single" w:color="4F4F4F"/>
        </w:rPr>
        <w:t xml:space="preserve"> </w:t>
      </w:r>
      <w:r>
        <w:rPr>
          <w:color w:val="1D1D1D"/>
          <w:spacing w:val="-2"/>
          <w:u w:val="single" w:color="4F4F4F"/>
        </w:rPr>
        <w:t>Ç</w:t>
      </w:r>
      <w:r w:rsidR="00D172D9">
        <w:rPr>
          <w:color w:val="1D1D1D"/>
          <w:spacing w:val="-2"/>
          <w:u w:val="single" w:color="4F4F4F"/>
        </w:rPr>
        <w:t>ıkarılma</w:t>
      </w:r>
      <w:r>
        <w:rPr>
          <w:color w:val="1D1D1D"/>
          <w:spacing w:val="-2"/>
          <w:u w:val="single" w:color="4F4F4F"/>
        </w:rPr>
        <w:t>:</w:t>
      </w:r>
    </w:p>
    <w:p w:rsidR="007124BE" w:rsidRDefault="00D172D9">
      <w:pPr>
        <w:pStyle w:val="GvdeMetni"/>
        <w:spacing w:before="245"/>
        <w:ind w:left="401"/>
      </w:pPr>
      <w:r>
        <w:rPr>
          <w:color w:val="1D1D1D"/>
          <w:u w:val="single" w:color="4F4F4F"/>
        </w:rPr>
        <w:t>Madde</w:t>
      </w:r>
      <w:r>
        <w:rPr>
          <w:color w:val="1D1D1D"/>
          <w:spacing w:val="16"/>
          <w:u w:val="single" w:color="4F4F4F"/>
        </w:rPr>
        <w:t xml:space="preserve"> </w:t>
      </w:r>
      <w:r>
        <w:rPr>
          <w:color w:val="1D1D1D"/>
          <w:spacing w:val="-5"/>
          <w:u w:val="single" w:color="4F4F4F"/>
        </w:rPr>
        <w:t>5-</w:t>
      </w:r>
    </w:p>
    <w:p w:rsidR="007124BE" w:rsidRDefault="00D172D9">
      <w:pPr>
        <w:pStyle w:val="ListeParagraf"/>
        <w:numPr>
          <w:ilvl w:val="0"/>
          <w:numId w:val="8"/>
        </w:numPr>
        <w:tabs>
          <w:tab w:val="left" w:pos="885"/>
        </w:tabs>
        <w:spacing w:before="254" w:line="235" w:lineRule="auto"/>
        <w:ind w:right="665" w:firstLine="3"/>
        <w:rPr>
          <w:sz w:val="24"/>
        </w:rPr>
      </w:pPr>
      <w:r>
        <w:rPr>
          <w:color w:val="1D1D1D"/>
          <w:sz w:val="24"/>
        </w:rPr>
        <w:t>Kurucu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üyeler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dışındaki her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üye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istedikleri zaman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dilekçelerini Yönetim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Kuruluna sunarak topluluktan ayrılabilir.</w:t>
      </w:r>
    </w:p>
    <w:p w:rsidR="007124BE" w:rsidRDefault="00D172D9">
      <w:pPr>
        <w:pStyle w:val="ListeParagraf"/>
        <w:numPr>
          <w:ilvl w:val="0"/>
          <w:numId w:val="8"/>
        </w:numPr>
        <w:tabs>
          <w:tab w:val="left" w:pos="885"/>
        </w:tabs>
        <w:spacing w:before="11" w:line="235" w:lineRule="auto"/>
        <w:ind w:left="160" w:right="380" w:firstLine="2"/>
        <w:rPr>
          <w:sz w:val="24"/>
        </w:rPr>
      </w:pPr>
      <w:r>
        <w:rPr>
          <w:color w:val="1D1D1D"/>
          <w:sz w:val="24"/>
        </w:rPr>
        <w:t>Topluluk Genel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Kuruluna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üç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kez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mazeretsiz katılmayan üyeler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otomatik olarak istifa etmiş sayılır.</w:t>
      </w:r>
    </w:p>
    <w:p w:rsidR="007124BE" w:rsidRDefault="00D172D9">
      <w:pPr>
        <w:pStyle w:val="ListeParagraf"/>
        <w:numPr>
          <w:ilvl w:val="0"/>
          <w:numId w:val="8"/>
        </w:numPr>
        <w:tabs>
          <w:tab w:val="left" w:pos="165"/>
          <w:tab w:val="left" w:pos="885"/>
        </w:tabs>
        <w:spacing w:before="7"/>
        <w:ind w:left="165" w:right="1018" w:hanging="6"/>
        <w:rPr>
          <w:sz w:val="24"/>
        </w:rPr>
      </w:pPr>
      <w:r>
        <w:rPr>
          <w:color w:val="1D1D1D"/>
          <w:sz w:val="24"/>
        </w:rPr>
        <w:t>Topluluğun amaçları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dışına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çıkan,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kendisine verilen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görevleri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usulünce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yerine getirmeyen üyeler Genel Kurul'un kararına bağlı olarak üyelikten çıkarılabilir.</w:t>
      </w:r>
    </w:p>
    <w:p w:rsidR="007124BE" w:rsidRDefault="00D172D9">
      <w:pPr>
        <w:pStyle w:val="ListeParagraf"/>
        <w:numPr>
          <w:ilvl w:val="0"/>
          <w:numId w:val="8"/>
        </w:numPr>
        <w:tabs>
          <w:tab w:val="left" w:pos="887"/>
        </w:tabs>
        <w:ind w:left="161" w:right="346" w:firstLine="4"/>
        <w:rPr>
          <w:sz w:val="24"/>
        </w:rPr>
      </w:pPr>
      <w:r>
        <w:rPr>
          <w:color w:val="1D1D1D"/>
          <w:sz w:val="24"/>
        </w:rPr>
        <w:t>Ayda en az 2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kez düzenlenecek</w:t>
      </w:r>
      <w:r>
        <w:rPr>
          <w:color w:val="1D1D1D"/>
          <w:spacing w:val="29"/>
          <w:sz w:val="24"/>
        </w:rPr>
        <w:t xml:space="preserve"> </w:t>
      </w:r>
      <w:r>
        <w:rPr>
          <w:color w:val="1D1D1D"/>
          <w:sz w:val="24"/>
        </w:rPr>
        <w:t>olan Yönetim ve Denetim Kurulları toplantılarına, Etkinlik Ekipleri içerisinde yapılacak olan toplantılara art arda 3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kez geçerli sebep göstermeden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katılım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sağlamayan üyelerin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rol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aldığı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ekipteki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üyeliği alınır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ancak, genel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kurul üyesi olarak görev almaya devam eder.</w:t>
      </w:r>
    </w:p>
    <w:p w:rsidR="007124BE" w:rsidRDefault="007124BE">
      <w:pPr>
        <w:pStyle w:val="GvdeMetni"/>
        <w:spacing w:before="41"/>
        <w:rPr>
          <w:sz w:val="20"/>
        </w:rPr>
      </w:pPr>
    </w:p>
    <w:p w:rsidR="007124BE" w:rsidRDefault="007124BE">
      <w:pPr>
        <w:pStyle w:val="GvdeMetni"/>
        <w:rPr>
          <w:sz w:val="20"/>
        </w:rPr>
        <w:sectPr w:rsidR="007124BE">
          <w:pgSz w:w="11910" w:h="16840"/>
          <w:pgMar w:top="1920" w:right="1133" w:bottom="280" w:left="1417" w:header="708" w:footer="708" w:gutter="0"/>
          <w:cols w:space="708"/>
        </w:sectPr>
      </w:pPr>
    </w:p>
    <w:p w:rsidR="007124BE" w:rsidRDefault="007124BE">
      <w:pPr>
        <w:pStyle w:val="GvdeMetni"/>
      </w:pPr>
    </w:p>
    <w:p w:rsidR="007124BE" w:rsidRDefault="007124BE">
      <w:pPr>
        <w:pStyle w:val="GvdeMetni"/>
      </w:pPr>
    </w:p>
    <w:p w:rsidR="007124BE" w:rsidRDefault="007124BE">
      <w:pPr>
        <w:pStyle w:val="GvdeMetni"/>
      </w:pPr>
    </w:p>
    <w:p w:rsidR="007124BE" w:rsidRDefault="007124BE">
      <w:pPr>
        <w:pStyle w:val="GvdeMetni"/>
      </w:pPr>
    </w:p>
    <w:p w:rsidR="007124BE" w:rsidRDefault="007124BE">
      <w:pPr>
        <w:pStyle w:val="GvdeMetni"/>
        <w:spacing w:before="73"/>
      </w:pPr>
    </w:p>
    <w:p w:rsidR="007124BE" w:rsidRDefault="00D172D9">
      <w:pPr>
        <w:pStyle w:val="Balk2"/>
        <w:spacing w:before="1"/>
        <w:ind w:left="424"/>
        <w:rPr>
          <w:rFonts w:ascii="Calibri" w:hAnsi="Calibri"/>
          <w:u w:val="none"/>
        </w:rPr>
      </w:pPr>
      <w:r>
        <w:rPr>
          <w:rFonts w:ascii="Calibri" w:hAnsi="Calibri"/>
          <w:color w:val="1D1D1D"/>
          <w:spacing w:val="-2"/>
          <w:u w:color="4B4B4B"/>
        </w:rPr>
        <w:t>Topluluk</w:t>
      </w:r>
      <w:r>
        <w:rPr>
          <w:rFonts w:ascii="Calibri" w:hAnsi="Calibri"/>
          <w:color w:val="1D1D1D"/>
          <w:spacing w:val="1"/>
          <w:u w:color="4B4B4B"/>
        </w:rPr>
        <w:t xml:space="preserve"> </w:t>
      </w:r>
      <w:r>
        <w:rPr>
          <w:rFonts w:ascii="Calibri" w:hAnsi="Calibri"/>
          <w:spacing w:val="-2"/>
          <w:u w:color="4B4B4B"/>
        </w:rPr>
        <w:t>Or</w:t>
      </w:r>
      <w:r w:rsidR="00B82203">
        <w:rPr>
          <w:rFonts w:ascii="Calibri" w:hAnsi="Calibri"/>
          <w:spacing w:val="-2"/>
          <w:u w:color="4B4B4B"/>
        </w:rPr>
        <w:t>g</w:t>
      </w:r>
      <w:r>
        <w:rPr>
          <w:rFonts w:ascii="Calibri" w:hAnsi="Calibri"/>
          <w:spacing w:val="-2"/>
          <w:u w:color="4B4B4B"/>
        </w:rPr>
        <w:t>anları</w:t>
      </w:r>
      <w:r>
        <w:rPr>
          <w:rFonts w:ascii="Calibri" w:hAnsi="Calibri"/>
          <w:spacing w:val="4"/>
          <w:u w:color="4B4B4B"/>
        </w:rPr>
        <w:t xml:space="preserve"> </w:t>
      </w:r>
      <w:r>
        <w:rPr>
          <w:rFonts w:ascii="Calibri" w:hAnsi="Calibri"/>
          <w:spacing w:val="-2"/>
          <w:u w:color="4B4B4B"/>
        </w:rPr>
        <w:t>Secimi,</w:t>
      </w:r>
      <w:r>
        <w:rPr>
          <w:rFonts w:ascii="Calibri" w:hAnsi="Calibri"/>
          <w:spacing w:val="-1"/>
          <w:u w:color="4B4B4B"/>
        </w:rPr>
        <w:t xml:space="preserve"> </w:t>
      </w:r>
      <w:r>
        <w:rPr>
          <w:rFonts w:ascii="Calibri" w:hAnsi="Calibri"/>
          <w:color w:val="1D1D1D"/>
          <w:spacing w:val="-2"/>
          <w:u w:color="4B4B4B"/>
        </w:rPr>
        <w:t>Görev</w:t>
      </w:r>
      <w:r>
        <w:rPr>
          <w:rFonts w:ascii="Calibri" w:hAnsi="Calibri"/>
          <w:color w:val="1D1D1D"/>
          <w:spacing w:val="1"/>
          <w:u w:color="4B4B4B"/>
        </w:rPr>
        <w:t xml:space="preserve"> </w:t>
      </w:r>
      <w:r>
        <w:rPr>
          <w:rFonts w:ascii="Calibri" w:hAnsi="Calibri"/>
          <w:color w:val="1D1D1D"/>
          <w:spacing w:val="-2"/>
          <w:u w:color="4B4B4B"/>
        </w:rPr>
        <w:t>ve</w:t>
      </w:r>
      <w:r>
        <w:rPr>
          <w:rFonts w:ascii="Calibri" w:hAnsi="Calibri"/>
          <w:color w:val="1D1D1D"/>
          <w:spacing w:val="-5"/>
          <w:u w:color="4B4B4B"/>
        </w:rPr>
        <w:t xml:space="preserve"> </w:t>
      </w:r>
      <w:r>
        <w:rPr>
          <w:rFonts w:ascii="Calibri" w:hAnsi="Calibri"/>
          <w:color w:val="1D1D1D"/>
          <w:spacing w:val="-2"/>
          <w:u w:color="4B4B4B"/>
        </w:rPr>
        <w:t>Yetkileri</w:t>
      </w:r>
    </w:p>
    <w:p w:rsidR="007124BE" w:rsidRDefault="00D172D9">
      <w:pPr>
        <w:pStyle w:val="GvdeMetni"/>
        <w:spacing w:before="239"/>
        <w:ind w:left="420"/>
      </w:pPr>
      <w:r>
        <w:rPr>
          <w:color w:val="1D1D1D"/>
          <w:u w:val="single" w:color="4F4F4F"/>
        </w:rPr>
        <w:t>Madde</w:t>
      </w:r>
      <w:r>
        <w:rPr>
          <w:color w:val="1D1D1D"/>
          <w:spacing w:val="15"/>
          <w:u w:val="single" w:color="4F4F4F"/>
        </w:rPr>
        <w:t xml:space="preserve"> </w:t>
      </w:r>
      <w:r>
        <w:rPr>
          <w:color w:val="1D1D1D"/>
          <w:spacing w:val="-5"/>
          <w:u w:val="single" w:color="4F4F4F"/>
        </w:rPr>
        <w:t>6-</w:t>
      </w:r>
    </w:p>
    <w:p w:rsidR="007124BE" w:rsidRDefault="00D172D9">
      <w:pPr>
        <w:pStyle w:val="ListeParagraf"/>
        <w:numPr>
          <w:ilvl w:val="1"/>
          <w:numId w:val="8"/>
        </w:numPr>
        <w:tabs>
          <w:tab w:val="left" w:pos="909"/>
        </w:tabs>
        <w:spacing w:before="245"/>
        <w:ind w:hanging="489"/>
        <w:jc w:val="left"/>
        <w:rPr>
          <w:color w:val="1D1D1D"/>
          <w:sz w:val="24"/>
        </w:rPr>
      </w:pPr>
      <w:r>
        <w:rPr>
          <w:color w:val="1D1D1D"/>
          <w:sz w:val="24"/>
          <w:u w:val="single" w:color="4F4F4F"/>
        </w:rPr>
        <w:t>Topluluk</w:t>
      </w:r>
      <w:r>
        <w:rPr>
          <w:color w:val="1D1D1D"/>
          <w:spacing w:val="19"/>
          <w:sz w:val="24"/>
          <w:u w:val="single" w:color="4F4F4F"/>
        </w:rPr>
        <w:t xml:space="preserve"> </w:t>
      </w:r>
      <w:r>
        <w:rPr>
          <w:color w:val="1D1D1D"/>
          <w:sz w:val="24"/>
          <w:u w:val="single" w:color="4F4F4F"/>
        </w:rPr>
        <w:t xml:space="preserve">Genel </w:t>
      </w:r>
      <w:r>
        <w:rPr>
          <w:color w:val="1D1D1D"/>
          <w:spacing w:val="-2"/>
          <w:sz w:val="24"/>
          <w:u w:val="single" w:color="4F4F4F"/>
        </w:rPr>
        <w:t>Kurulu:</w:t>
      </w:r>
    </w:p>
    <w:p w:rsidR="007124BE" w:rsidRDefault="00D172D9">
      <w:pPr>
        <w:pStyle w:val="ListeParagraf"/>
        <w:numPr>
          <w:ilvl w:val="2"/>
          <w:numId w:val="8"/>
        </w:numPr>
        <w:tabs>
          <w:tab w:val="left" w:pos="1624"/>
        </w:tabs>
        <w:spacing w:before="240"/>
        <w:ind w:hanging="839"/>
        <w:jc w:val="both"/>
        <w:rPr>
          <w:sz w:val="24"/>
        </w:rPr>
      </w:pPr>
      <w:r>
        <w:rPr>
          <w:color w:val="1D1D1D"/>
          <w:sz w:val="24"/>
        </w:rPr>
        <w:t>Topluluğun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tüm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üyelerini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pacing w:val="-2"/>
          <w:sz w:val="24"/>
        </w:rPr>
        <w:t>kapsar.</w:t>
      </w:r>
    </w:p>
    <w:p w:rsidR="007124BE" w:rsidRDefault="00D172D9">
      <w:pPr>
        <w:pStyle w:val="ListeParagraf"/>
        <w:numPr>
          <w:ilvl w:val="2"/>
          <w:numId w:val="8"/>
        </w:numPr>
        <w:tabs>
          <w:tab w:val="left" w:pos="1624"/>
        </w:tabs>
        <w:spacing w:before="9" w:line="235" w:lineRule="auto"/>
        <w:ind w:left="177" w:right="913" w:firstLine="604"/>
        <w:jc w:val="both"/>
        <w:rPr>
          <w:sz w:val="24"/>
        </w:rPr>
      </w:pPr>
      <w:r>
        <w:rPr>
          <w:color w:val="1D1D1D"/>
          <w:sz w:val="24"/>
        </w:rPr>
        <w:t>Topluluklar bir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eğitim-öğretim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yılı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z w:val="24"/>
        </w:rPr>
        <w:t>içerisinde en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az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iki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kez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olağan olarak toplanmakla sorumludur</w:t>
      </w:r>
    </w:p>
    <w:p w:rsidR="007124BE" w:rsidRDefault="00D172D9">
      <w:pPr>
        <w:pStyle w:val="ListeParagraf"/>
        <w:numPr>
          <w:ilvl w:val="2"/>
          <w:numId w:val="8"/>
        </w:numPr>
        <w:tabs>
          <w:tab w:val="left" w:pos="1619"/>
        </w:tabs>
        <w:spacing w:before="7"/>
        <w:ind w:left="175" w:right="193" w:firstLine="608"/>
        <w:jc w:val="both"/>
        <w:rPr>
          <w:sz w:val="24"/>
        </w:rPr>
      </w:pPr>
      <w:r>
        <w:rPr>
          <w:color w:val="1D1D1D"/>
          <w:sz w:val="24"/>
        </w:rPr>
        <w:t>Toplantılar, üyelerin salt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çoğunluğu ile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yapılır.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Salt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çoğunluğun sağlanamadığı durumlarda, diğer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toplantılarda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bu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koşul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aranmaz. Kararlar, katılan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üyelerin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oy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çoğunluğuyla alınır. Oylama sonucundaki eşitlik durumunda, başkanın oyu ile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karar alınır.</w:t>
      </w:r>
    </w:p>
    <w:p w:rsidR="007124BE" w:rsidRDefault="00D172D9">
      <w:pPr>
        <w:pStyle w:val="ListeParagraf"/>
        <w:numPr>
          <w:ilvl w:val="2"/>
          <w:numId w:val="8"/>
        </w:numPr>
        <w:tabs>
          <w:tab w:val="left" w:pos="1615"/>
        </w:tabs>
        <w:spacing w:before="6" w:line="237" w:lineRule="auto"/>
        <w:ind w:left="170" w:right="144" w:firstLine="609"/>
        <w:rPr>
          <w:sz w:val="24"/>
        </w:rPr>
      </w:pPr>
      <w:r>
        <w:rPr>
          <w:color w:val="1D1D1D"/>
          <w:sz w:val="24"/>
        </w:rPr>
        <w:t>Genel Kurul, Yönetim Kurulu'nun önerisiyle veya üyelerin en az 1/3’ünün isteğiyle olağanüstü toplanır. Toplantı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en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geç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iki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hafta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öncesinden, SKS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Daire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Başkanlığı resmî internet sitesi aracılığıyla üyelere duyurulur.</w:t>
      </w:r>
    </w:p>
    <w:p w:rsidR="007124BE" w:rsidRDefault="00D172D9">
      <w:pPr>
        <w:pStyle w:val="ListeParagraf"/>
        <w:numPr>
          <w:ilvl w:val="2"/>
          <w:numId w:val="8"/>
        </w:numPr>
        <w:tabs>
          <w:tab w:val="left" w:pos="1610"/>
        </w:tabs>
        <w:spacing w:before="11" w:line="235" w:lineRule="auto"/>
        <w:ind w:left="170" w:right="327" w:firstLine="603"/>
        <w:rPr>
          <w:sz w:val="24"/>
        </w:rPr>
      </w:pPr>
      <w:r>
        <w:rPr>
          <w:color w:val="1D1D1D"/>
          <w:sz w:val="24"/>
        </w:rPr>
        <w:t>Ekip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üyeleri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(akademik etkinlik,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sosyal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etkinlik,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medya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yayın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ekibi,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temsilciler ekibi, destek ekibi) genel kurul üyelerinden oluşur.</w:t>
      </w:r>
    </w:p>
    <w:p w:rsidR="007124BE" w:rsidRDefault="00D172D9">
      <w:pPr>
        <w:pStyle w:val="ListeParagraf"/>
        <w:numPr>
          <w:ilvl w:val="2"/>
          <w:numId w:val="8"/>
        </w:numPr>
        <w:tabs>
          <w:tab w:val="left" w:pos="1610"/>
        </w:tabs>
        <w:spacing w:before="7"/>
        <w:ind w:left="1610" w:hanging="837"/>
        <w:rPr>
          <w:sz w:val="24"/>
        </w:rPr>
      </w:pPr>
      <w:r>
        <w:rPr>
          <w:color w:val="1D1D1D"/>
          <w:sz w:val="24"/>
        </w:rPr>
        <w:t>Genel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Kurulun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görev, yetki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pacing w:val="-2"/>
          <w:sz w:val="24"/>
        </w:rPr>
        <w:t>sorumlulukları;</w:t>
      </w:r>
    </w:p>
    <w:p w:rsidR="007124BE" w:rsidRDefault="00D172D9">
      <w:pPr>
        <w:pStyle w:val="ListeParagraf"/>
        <w:numPr>
          <w:ilvl w:val="3"/>
          <w:numId w:val="8"/>
        </w:numPr>
        <w:tabs>
          <w:tab w:val="left" w:pos="1612"/>
        </w:tabs>
        <w:ind w:right="659" w:firstLine="7"/>
        <w:rPr>
          <w:sz w:val="24"/>
        </w:rPr>
      </w:pPr>
      <w:r>
        <w:rPr>
          <w:color w:val="1D1D1D"/>
          <w:sz w:val="24"/>
        </w:rPr>
        <w:t>Yönetim ve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z w:val="24"/>
        </w:rPr>
        <w:t>Denetim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kurallarının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asıl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yedek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üyelerini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seçmek,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Topluluk tüzüğünde yapılması teklif edilen değişiklikleri görüşerek karara bağlamak,</w:t>
      </w:r>
    </w:p>
    <w:p w:rsidR="007124BE" w:rsidRDefault="00D172D9">
      <w:pPr>
        <w:pStyle w:val="ListeParagraf"/>
        <w:numPr>
          <w:ilvl w:val="3"/>
          <w:numId w:val="8"/>
        </w:numPr>
        <w:tabs>
          <w:tab w:val="left" w:pos="713"/>
          <w:tab w:val="left" w:pos="1612"/>
        </w:tabs>
        <w:ind w:left="713" w:right="576" w:hanging="3"/>
        <w:rPr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tarafından hazırlanan Yıllık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Etkinlik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Planını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Yıllık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Etkinlik Raporunu görüşerek karara bağlamak,</w:t>
      </w:r>
    </w:p>
    <w:p w:rsidR="007124BE" w:rsidRDefault="00D172D9">
      <w:pPr>
        <w:pStyle w:val="ListeParagraf"/>
        <w:numPr>
          <w:ilvl w:val="3"/>
          <w:numId w:val="8"/>
        </w:numPr>
        <w:tabs>
          <w:tab w:val="left" w:pos="878"/>
        </w:tabs>
        <w:spacing w:line="293" w:lineRule="exact"/>
        <w:ind w:left="878" w:hanging="170"/>
        <w:rPr>
          <w:sz w:val="24"/>
        </w:rPr>
      </w:pPr>
      <w:r>
        <w:rPr>
          <w:color w:val="1D1D1D"/>
          <w:sz w:val="24"/>
        </w:rPr>
        <w:t>Denetim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tarafından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hazırlanan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raporu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görüşerek karara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bağlamak,</w:t>
      </w:r>
    </w:p>
    <w:p w:rsidR="007124BE" w:rsidRDefault="00D172D9">
      <w:pPr>
        <w:pStyle w:val="ListeParagraf"/>
        <w:numPr>
          <w:ilvl w:val="3"/>
          <w:numId w:val="8"/>
        </w:numPr>
        <w:tabs>
          <w:tab w:val="left" w:pos="1606"/>
        </w:tabs>
        <w:spacing w:before="4"/>
        <w:ind w:left="1606" w:hanging="894"/>
        <w:rPr>
          <w:sz w:val="24"/>
        </w:rPr>
      </w:pPr>
      <w:r>
        <w:rPr>
          <w:color w:val="1D1D1D"/>
          <w:sz w:val="24"/>
        </w:rPr>
        <w:t>Üyelikten çıkarılma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taleplerini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karara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bağlamaktır,</w:t>
      </w:r>
    </w:p>
    <w:p w:rsidR="007124BE" w:rsidRDefault="007124BE">
      <w:pPr>
        <w:pStyle w:val="GvdeMetni"/>
        <w:spacing w:before="33"/>
      </w:pPr>
    </w:p>
    <w:p w:rsidR="007124BE" w:rsidRDefault="00D172D9">
      <w:pPr>
        <w:pStyle w:val="Balk2"/>
        <w:numPr>
          <w:ilvl w:val="1"/>
          <w:numId w:val="8"/>
        </w:numPr>
        <w:tabs>
          <w:tab w:val="left" w:pos="1520"/>
        </w:tabs>
        <w:ind w:left="1520" w:hanging="255"/>
        <w:jc w:val="left"/>
        <w:rPr>
          <w:color w:val="1D1D1D"/>
          <w:u w:val="none"/>
        </w:rPr>
      </w:pPr>
      <w:r>
        <w:rPr>
          <w:color w:val="1D1D1D"/>
          <w:u w:val="none"/>
        </w:rPr>
        <w:t>Topluluk</w:t>
      </w:r>
      <w:r>
        <w:rPr>
          <w:color w:val="1D1D1D"/>
          <w:spacing w:val="-2"/>
          <w:u w:val="none"/>
        </w:rPr>
        <w:t xml:space="preserve"> </w:t>
      </w:r>
      <w:r>
        <w:rPr>
          <w:color w:val="1D1D1D"/>
          <w:u w:val="none"/>
        </w:rPr>
        <w:t>Yönetim</w:t>
      </w:r>
      <w:r>
        <w:rPr>
          <w:color w:val="1D1D1D"/>
          <w:spacing w:val="-6"/>
          <w:u w:val="none"/>
        </w:rPr>
        <w:t xml:space="preserve"> </w:t>
      </w:r>
      <w:r>
        <w:rPr>
          <w:color w:val="1D1D1D"/>
          <w:spacing w:val="-2"/>
          <w:u w:val="none"/>
        </w:rPr>
        <w:t>Kurulu:</w:t>
      </w:r>
    </w:p>
    <w:p w:rsidR="007124BE" w:rsidRDefault="007124BE">
      <w:pPr>
        <w:pStyle w:val="GvdeMetni"/>
        <w:spacing w:before="33"/>
        <w:rPr>
          <w:rFonts w:ascii="Times New Roman"/>
          <w:b/>
        </w:rPr>
      </w:pPr>
    </w:p>
    <w:p w:rsidR="007124BE" w:rsidRDefault="00D172D9">
      <w:pPr>
        <w:pStyle w:val="ListeParagraf"/>
        <w:numPr>
          <w:ilvl w:val="0"/>
          <w:numId w:val="7"/>
        </w:numPr>
        <w:tabs>
          <w:tab w:val="left" w:pos="1265"/>
          <w:tab w:val="left" w:pos="1269"/>
        </w:tabs>
        <w:spacing w:before="1" w:line="235" w:lineRule="auto"/>
        <w:ind w:right="444" w:hanging="255"/>
        <w:rPr>
          <w:color w:val="1D1D1D"/>
          <w:sz w:val="24"/>
        </w:rPr>
      </w:pPr>
      <w:r>
        <w:rPr>
          <w:color w:val="1D1D1D"/>
          <w:sz w:val="24"/>
        </w:rPr>
        <w:t>Yönetim Kurulu, Genel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Kurulda gizli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oyla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tek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sayı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esasına göre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seçilen en az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beş asıl ve iki yedek üyeden oluşur.</w:t>
      </w:r>
    </w:p>
    <w:p w:rsidR="007124BE" w:rsidRDefault="00D172D9">
      <w:pPr>
        <w:pStyle w:val="ListeParagraf"/>
        <w:numPr>
          <w:ilvl w:val="0"/>
          <w:numId w:val="7"/>
        </w:numPr>
        <w:tabs>
          <w:tab w:val="left" w:pos="1265"/>
        </w:tabs>
        <w:spacing w:before="2" w:line="290" w:lineRule="exact"/>
        <w:ind w:left="1265" w:hanging="257"/>
        <w:rPr>
          <w:color w:val="1D1D1D"/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Üyeleri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Görevleri:</w:t>
      </w:r>
    </w:p>
    <w:p w:rsidR="007124BE" w:rsidRDefault="00D172D9">
      <w:pPr>
        <w:pStyle w:val="ListeParagraf"/>
        <w:numPr>
          <w:ilvl w:val="1"/>
          <w:numId w:val="7"/>
        </w:numPr>
        <w:tabs>
          <w:tab w:val="left" w:pos="1420"/>
        </w:tabs>
        <w:spacing w:line="290" w:lineRule="exact"/>
        <w:ind w:left="1420" w:hanging="412"/>
        <w:jc w:val="left"/>
        <w:rPr>
          <w:sz w:val="24"/>
        </w:rPr>
      </w:pPr>
      <w:r>
        <w:rPr>
          <w:color w:val="1D1D1D"/>
          <w:spacing w:val="-2"/>
          <w:sz w:val="24"/>
        </w:rPr>
        <w:t>Başkan: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1986"/>
        </w:tabs>
        <w:spacing w:before="254"/>
        <w:ind w:left="1986"/>
        <w:rPr>
          <w:color w:val="1D1D1D"/>
          <w:sz w:val="24"/>
        </w:rPr>
      </w:pPr>
      <w:r>
        <w:rPr>
          <w:color w:val="1D1D1D"/>
          <w:sz w:val="24"/>
        </w:rPr>
        <w:t>Seçimle birlikte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seçilir,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yönetim başkanı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olarak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da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görev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alır.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1983"/>
        </w:tabs>
        <w:ind w:left="1983" w:hanging="375"/>
        <w:rPr>
          <w:color w:val="1D1D1D"/>
          <w:sz w:val="24"/>
        </w:rPr>
      </w:pPr>
      <w:r>
        <w:rPr>
          <w:color w:val="1D1D1D"/>
          <w:sz w:val="24"/>
        </w:rPr>
        <w:t>Başkan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yardımcısı,</w:t>
      </w:r>
      <w:r>
        <w:rPr>
          <w:color w:val="1D1D1D"/>
          <w:spacing w:val="3"/>
          <w:sz w:val="24"/>
        </w:rPr>
        <w:t xml:space="preserve"> </w:t>
      </w:r>
      <w:r>
        <w:rPr>
          <w:color w:val="1D1D1D"/>
          <w:sz w:val="24"/>
        </w:rPr>
        <w:t>asistan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 xml:space="preserve">yazmam </w:t>
      </w:r>
      <w:r>
        <w:rPr>
          <w:color w:val="1D1D1D"/>
          <w:spacing w:val="-2"/>
          <w:sz w:val="24"/>
        </w:rPr>
        <w:t>seçer.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1982"/>
        </w:tabs>
        <w:ind w:left="1982" w:hanging="357"/>
        <w:rPr>
          <w:color w:val="1D1D1D"/>
          <w:sz w:val="24"/>
        </w:rPr>
      </w:pPr>
      <w:r>
        <w:rPr>
          <w:color w:val="1D1D1D"/>
          <w:sz w:val="24"/>
        </w:rPr>
        <w:t>Okul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yönetimi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ile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üyeler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arasındaki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iletişimi sağlamakla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pacing w:val="-2"/>
          <w:sz w:val="24"/>
        </w:rPr>
        <w:t>yükümlüdür.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1987"/>
        </w:tabs>
        <w:ind w:left="1987" w:hanging="363"/>
        <w:rPr>
          <w:color w:val="1D1D1D"/>
          <w:sz w:val="24"/>
        </w:rPr>
      </w:pPr>
      <w:r>
        <w:rPr>
          <w:color w:val="1D1D1D"/>
          <w:sz w:val="24"/>
        </w:rPr>
        <w:t>Topluluğun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düzenleyeceği</w:t>
      </w:r>
      <w:r>
        <w:rPr>
          <w:color w:val="1D1D1D"/>
          <w:spacing w:val="1"/>
          <w:sz w:val="24"/>
        </w:rPr>
        <w:t xml:space="preserve"> </w:t>
      </w:r>
      <w:r>
        <w:rPr>
          <w:color w:val="1D1D1D"/>
          <w:sz w:val="24"/>
        </w:rPr>
        <w:t>her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etkinliğin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işleyişini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kontrol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2"/>
          <w:sz w:val="24"/>
        </w:rPr>
        <w:t>eder.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1987"/>
        </w:tabs>
        <w:spacing w:before="4"/>
        <w:ind w:left="1987" w:hanging="363"/>
        <w:rPr>
          <w:color w:val="1D1D1D"/>
          <w:sz w:val="24"/>
        </w:rPr>
      </w:pPr>
      <w:r>
        <w:rPr>
          <w:color w:val="1D1D1D"/>
          <w:sz w:val="24"/>
        </w:rPr>
        <w:t>Toplantılara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katılım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gösteremediği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durumlarda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yardımcısını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pacing w:val="-2"/>
          <w:sz w:val="24"/>
        </w:rPr>
        <w:t>görevlendirir.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1985"/>
        </w:tabs>
        <w:ind w:left="1985" w:hanging="354"/>
        <w:rPr>
          <w:color w:val="1D1D1D"/>
          <w:sz w:val="24"/>
        </w:rPr>
      </w:pPr>
      <w:r>
        <w:rPr>
          <w:color w:val="1D1D1D"/>
          <w:sz w:val="24"/>
        </w:rPr>
        <w:t>Denetim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haricindeki organları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 xml:space="preserve">yönetmekten </w:t>
      </w:r>
      <w:r>
        <w:rPr>
          <w:color w:val="1D1D1D"/>
          <w:spacing w:val="-2"/>
          <w:sz w:val="24"/>
        </w:rPr>
        <w:t>sorumludur.</w:t>
      </w:r>
    </w:p>
    <w:p w:rsidR="007124BE" w:rsidRDefault="007124BE">
      <w:pPr>
        <w:pStyle w:val="GvdeMetni"/>
        <w:spacing w:before="239"/>
      </w:pPr>
    </w:p>
    <w:p w:rsidR="007124BE" w:rsidRDefault="00D172D9">
      <w:pPr>
        <w:pStyle w:val="ListeParagraf"/>
        <w:numPr>
          <w:ilvl w:val="1"/>
          <w:numId w:val="7"/>
        </w:numPr>
        <w:tabs>
          <w:tab w:val="left" w:pos="1674"/>
        </w:tabs>
        <w:ind w:left="1674" w:hanging="417"/>
        <w:jc w:val="left"/>
        <w:rPr>
          <w:sz w:val="24"/>
        </w:rPr>
      </w:pPr>
      <w:r>
        <w:rPr>
          <w:color w:val="1D1D1D"/>
          <w:sz w:val="24"/>
        </w:rPr>
        <w:t>Başkan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2"/>
          <w:sz w:val="24"/>
        </w:rPr>
        <w:t>Yardımcısı:</w:t>
      </w:r>
    </w:p>
    <w:p w:rsidR="007124BE" w:rsidRDefault="007124BE">
      <w:pPr>
        <w:pStyle w:val="GvdeMetni"/>
        <w:spacing w:before="7"/>
        <w:rPr>
          <w:sz w:val="6"/>
        </w:rPr>
      </w:pPr>
    </w:p>
    <w:p w:rsidR="007124BE" w:rsidRDefault="007124BE">
      <w:pPr>
        <w:pStyle w:val="GvdeMetni"/>
        <w:rPr>
          <w:sz w:val="6"/>
        </w:rPr>
        <w:sectPr w:rsidR="007124BE">
          <w:pgSz w:w="11910" w:h="16840"/>
          <w:pgMar w:top="1920" w:right="1133" w:bottom="0" w:left="1417" w:header="708" w:footer="708" w:gutter="0"/>
          <w:cols w:space="708"/>
        </w:sectPr>
      </w:pPr>
    </w:p>
    <w:p w:rsidR="007124BE" w:rsidRDefault="00D172D9">
      <w:pPr>
        <w:pStyle w:val="ListeParagraf"/>
        <w:numPr>
          <w:ilvl w:val="2"/>
          <w:numId w:val="7"/>
        </w:numPr>
        <w:tabs>
          <w:tab w:val="left" w:pos="2022"/>
        </w:tabs>
        <w:spacing w:before="41"/>
        <w:ind w:left="2022" w:hanging="359"/>
        <w:rPr>
          <w:color w:val="1C1C1C"/>
          <w:sz w:val="24"/>
        </w:rPr>
      </w:pPr>
      <w:r>
        <w:rPr>
          <w:color w:val="1C1C1C"/>
          <w:sz w:val="24"/>
        </w:rPr>
        <w:lastRenderedPageBreak/>
        <w:t>Başkanın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olmadığı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durumlarda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başkana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vekâlet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pacing w:val="-2"/>
          <w:sz w:val="24"/>
        </w:rPr>
        <w:t>eder.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2020"/>
        </w:tabs>
        <w:ind w:left="2020" w:hanging="379"/>
        <w:rPr>
          <w:color w:val="1C1C1C"/>
          <w:sz w:val="24"/>
        </w:rPr>
      </w:pPr>
      <w:r>
        <w:rPr>
          <w:color w:val="1C1C1C"/>
          <w:sz w:val="24"/>
        </w:rPr>
        <w:t>Toplulukla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ilgilenmek</w:t>
      </w:r>
      <w:r>
        <w:rPr>
          <w:color w:val="1C1C1C"/>
          <w:spacing w:val="3"/>
          <w:sz w:val="24"/>
        </w:rPr>
        <w:t xml:space="preserve"> </w:t>
      </w:r>
      <w:r>
        <w:rPr>
          <w:color w:val="1C1C1C"/>
          <w:sz w:val="24"/>
        </w:rPr>
        <w:t>konusunda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başkana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yardımcı</w:t>
      </w:r>
      <w:r>
        <w:rPr>
          <w:color w:val="1C1C1C"/>
          <w:spacing w:val="-4"/>
          <w:sz w:val="24"/>
        </w:rPr>
        <w:t xml:space="preserve"> olur.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2016"/>
        </w:tabs>
        <w:ind w:left="2016" w:hanging="358"/>
        <w:rPr>
          <w:color w:val="1C1C1C"/>
          <w:sz w:val="24"/>
        </w:rPr>
      </w:pPr>
      <w:r>
        <w:rPr>
          <w:color w:val="1C1C1C"/>
          <w:sz w:val="24"/>
        </w:rPr>
        <w:t>Başkanla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birlikte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her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toplantıya</w:t>
      </w:r>
      <w:r>
        <w:rPr>
          <w:color w:val="1C1C1C"/>
          <w:spacing w:val="3"/>
          <w:sz w:val="24"/>
        </w:rPr>
        <w:t xml:space="preserve"> </w:t>
      </w:r>
      <w:r>
        <w:rPr>
          <w:color w:val="1C1C1C"/>
          <w:sz w:val="24"/>
        </w:rPr>
        <w:t>katılması</w:t>
      </w:r>
      <w:r>
        <w:rPr>
          <w:color w:val="1C1C1C"/>
          <w:spacing w:val="4"/>
          <w:sz w:val="24"/>
        </w:rPr>
        <w:t xml:space="preserve"> </w:t>
      </w:r>
      <w:r>
        <w:rPr>
          <w:color w:val="1C1C1C"/>
          <w:spacing w:val="-2"/>
          <w:sz w:val="24"/>
        </w:rPr>
        <w:t>beklenir.</w:t>
      </w:r>
    </w:p>
    <w:p w:rsidR="007124BE" w:rsidRDefault="00D172D9">
      <w:pPr>
        <w:pStyle w:val="ListeParagraf"/>
        <w:numPr>
          <w:ilvl w:val="2"/>
          <w:numId w:val="7"/>
        </w:numPr>
        <w:tabs>
          <w:tab w:val="left" w:pos="2016"/>
        </w:tabs>
        <w:ind w:left="2016" w:hanging="363"/>
        <w:rPr>
          <w:color w:val="1C1C1C"/>
          <w:sz w:val="24"/>
        </w:rPr>
      </w:pPr>
      <w:r>
        <w:rPr>
          <w:color w:val="1C1C1C"/>
          <w:spacing w:val="-2"/>
          <w:sz w:val="24"/>
        </w:rPr>
        <w:t>Temsilciler</w:t>
      </w:r>
      <w:r>
        <w:rPr>
          <w:color w:val="1C1C1C"/>
          <w:spacing w:val="4"/>
          <w:sz w:val="24"/>
        </w:rPr>
        <w:t xml:space="preserve"> </w:t>
      </w:r>
      <w:r>
        <w:rPr>
          <w:color w:val="1C1C1C"/>
          <w:spacing w:val="-2"/>
          <w:sz w:val="24"/>
        </w:rPr>
        <w:t>biriminden</w:t>
      </w:r>
      <w:r>
        <w:rPr>
          <w:color w:val="1C1C1C"/>
          <w:spacing w:val="20"/>
          <w:sz w:val="24"/>
        </w:rPr>
        <w:t xml:space="preserve"> </w:t>
      </w:r>
      <w:r>
        <w:rPr>
          <w:color w:val="1C1C1C"/>
          <w:spacing w:val="-2"/>
          <w:sz w:val="24"/>
        </w:rPr>
        <w:t>sorumludur.</w:t>
      </w:r>
    </w:p>
    <w:p w:rsidR="007124BE" w:rsidRDefault="007124BE">
      <w:pPr>
        <w:pStyle w:val="GvdeMetni"/>
        <w:spacing w:before="244"/>
      </w:pPr>
    </w:p>
    <w:p w:rsidR="007124BE" w:rsidRDefault="00D172D9">
      <w:pPr>
        <w:pStyle w:val="ListeParagraf"/>
        <w:numPr>
          <w:ilvl w:val="1"/>
          <w:numId w:val="6"/>
        </w:numPr>
        <w:tabs>
          <w:tab w:val="left" w:pos="1629"/>
        </w:tabs>
        <w:ind w:left="1629" w:hanging="362"/>
        <w:rPr>
          <w:sz w:val="24"/>
        </w:rPr>
      </w:pPr>
      <w:r>
        <w:rPr>
          <w:color w:val="1C1C1C"/>
          <w:spacing w:val="-2"/>
          <w:sz w:val="24"/>
        </w:rPr>
        <w:t>Asistan:</w:t>
      </w:r>
    </w:p>
    <w:p w:rsidR="007124BE" w:rsidRDefault="007124BE">
      <w:pPr>
        <w:pStyle w:val="GvdeMetni"/>
        <w:spacing w:before="52"/>
      </w:pPr>
    </w:p>
    <w:p w:rsidR="007124BE" w:rsidRDefault="00D172D9">
      <w:pPr>
        <w:pStyle w:val="ListeParagraf"/>
        <w:numPr>
          <w:ilvl w:val="2"/>
          <w:numId w:val="6"/>
        </w:numPr>
        <w:tabs>
          <w:tab w:val="left" w:pos="1992"/>
        </w:tabs>
        <w:ind w:left="1992" w:hanging="358"/>
        <w:rPr>
          <w:sz w:val="24"/>
        </w:rPr>
      </w:pPr>
      <w:r>
        <w:rPr>
          <w:color w:val="1C1C1C"/>
          <w:sz w:val="24"/>
        </w:rPr>
        <w:t>Genel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kurul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üyeleri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yönetim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kurulu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arasındaki</w:t>
      </w:r>
      <w:r>
        <w:rPr>
          <w:color w:val="1C1C1C"/>
          <w:spacing w:val="4"/>
          <w:sz w:val="24"/>
        </w:rPr>
        <w:t xml:space="preserve"> </w:t>
      </w:r>
      <w:r>
        <w:rPr>
          <w:color w:val="1C1C1C"/>
          <w:sz w:val="24"/>
        </w:rPr>
        <w:t>iletişimden</w:t>
      </w:r>
      <w:r>
        <w:rPr>
          <w:color w:val="1C1C1C"/>
          <w:spacing w:val="8"/>
          <w:sz w:val="24"/>
        </w:rPr>
        <w:t xml:space="preserve"> </w:t>
      </w:r>
      <w:r>
        <w:rPr>
          <w:color w:val="1C1C1C"/>
          <w:spacing w:val="-2"/>
          <w:sz w:val="24"/>
        </w:rPr>
        <w:t>sorumludur.</w:t>
      </w:r>
    </w:p>
    <w:p w:rsidR="007124BE" w:rsidRDefault="00D172D9">
      <w:pPr>
        <w:pStyle w:val="ListeParagraf"/>
        <w:numPr>
          <w:ilvl w:val="2"/>
          <w:numId w:val="6"/>
        </w:numPr>
        <w:tabs>
          <w:tab w:val="left" w:pos="1995"/>
        </w:tabs>
        <w:ind w:left="1995" w:right="1176" w:hanging="383"/>
        <w:rPr>
          <w:sz w:val="24"/>
        </w:rPr>
      </w:pPr>
      <w:r>
        <w:rPr>
          <w:color w:val="1C1C1C"/>
          <w:sz w:val="24"/>
        </w:rPr>
        <w:t>Alınan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kararları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oluşan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gelişmeleri genel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kurula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 xml:space="preserve">duyurmaktan </w:t>
      </w:r>
      <w:r>
        <w:rPr>
          <w:color w:val="1C1C1C"/>
          <w:spacing w:val="-2"/>
          <w:sz w:val="24"/>
        </w:rPr>
        <w:t>sorumludur.</w:t>
      </w:r>
    </w:p>
    <w:p w:rsidR="007124BE" w:rsidRDefault="00D172D9">
      <w:pPr>
        <w:pStyle w:val="ListeParagraf"/>
        <w:numPr>
          <w:ilvl w:val="2"/>
          <w:numId w:val="6"/>
        </w:numPr>
        <w:tabs>
          <w:tab w:val="left" w:pos="1994"/>
        </w:tabs>
        <w:ind w:right="825" w:hanging="365"/>
        <w:rPr>
          <w:sz w:val="24"/>
        </w:rPr>
      </w:pPr>
      <w:r>
        <w:rPr>
          <w:color w:val="1C1C1C"/>
          <w:sz w:val="24"/>
        </w:rPr>
        <w:t>Akademik, sosyal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etkinlik ve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medya-yayın sorumluluklarından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birini üstlenmekle ve yönetim ile köprü kurmakla sorumludur.</w:t>
      </w:r>
    </w:p>
    <w:p w:rsidR="007124BE" w:rsidRDefault="007124BE">
      <w:pPr>
        <w:pStyle w:val="GvdeMetni"/>
        <w:spacing w:before="292"/>
      </w:pPr>
    </w:p>
    <w:p w:rsidR="007124BE" w:rsidRDefault="00D172D9">
      <w:pPr>
        <w:pStyle w:val="ListeParagraf"/>
        <w:numPr>
          <w:ilvl w:val="1"/>
          <w:numId w:val="6"/>
        </w:numPr>
        <w:tabs>
          <w:tab w:val="left" w:pos="1620"/>
        </w:tabs>
        <w:ind w:left="1620" w:hanging="358"/>
        <w:rPr>
          <w:sz w:val="24"/>
        </w:rPr>
      </w:pPr>
      <w:r>
        <w:rPr>
          <w:color w:val="1C1C1C"/>
          <w:spacing w:val="-2"/>
          <w:sz w:val="24"/>
        </w:rPr>
        <w:t>Yazman:</w:t>
      </w:r>
    </w:p>
    <w:p w:rsidR="007124BE" w:rsidRDefault="00D172D9" w:rsidP="00B82203">
      <w:pPr>
        <w:pStyle w:val="ListeParagraf"/>
        <w:numPr>
          <w:ilvl w:val="2"/>
          <w:numId w:val="6"/>
        </w:numPr>
        <w:tabs>
          <w:tab w:val="left" w:pos="1990"/>
        </w:tabs>
        <w:spacing w:before="18"/>
        <w:ind w:left="1991"/>
      </w:pPr>
      <w:r w:rsidRPr="00B82203">
        <w:rPr>
          <w:color w:val="1C1C1C"/>
          <w:sz w:val="24"/>
        </w:rPr>
        <w:t>Yönetim</w:t>
      </w:r>
      <w:r w:rsidRPr="00B82203">
        <w:rPr>
          <w:color w:val="1C1C1C"/>
          <w:spacing w:val="1"/>
          <w:sz w:val="24"/>
        </w:rPr>
        <w:t xml:space="preserve"> </w:t>
      </w:r>
      <w:r w:rsidRPr="00B82203">
        <w:rPr>
          <w:color w:val="1C1C1C"/>
          <w:sz w:val="24"/>
        </w:rPr>
        <w:t>Kurulu</w:t>
      </w:r>
      <w:r w:rsidRPr="00B82203">
        <w:rPr>
          <w:color w:val="1C1C1C"/>
          <w:spacing w:val="-3"/>
          <w:sz w:val="24"/>
        </w:rPr>
        <w:t xml:space="preserve"> </w:t>
      </w:r>
      <w:r w:rsidRPr="00B82203">
        <w:rPr>
          <w:color w:val="1C1C1C"/>
          <w:sz w:val="24"/>
        </w:rPr>
        <w:t>içinde</w:t>
      </w:r>
      <w:r w:rsidRPr="00B82203">
        <w:rPr>
          <w:color w:val="1C1C1C"/>
          <w:spacing w:val="-7"/>
          <w:sz w:val="24"/>
        </w:rPr>
        <w:t xml:space="preserve"> </w:t>
      </w:r>
      <w:r w:rsidRPr="00B82203">
        <w:rPr>
          <w:color w:val="1C1C1C"/>
          <w:sz w:val="24"/>
        </w:rPr>
        <w:t>olan</w:t>
      </w:r>
      <w:r w:rsidRPr="00B82203">
        <w:rPr>
          <w:color w:val="1C1C1C"/>
          <w:spacing w:val="-10"/>
          <w:sz w:val="24"/>
        </w:rPr>
        <w:t xml:space="preserve"> </w:t>
      </w:r>
      <w:r w:rsidRPr="00B82203">
        <w:rPr>
          <w:color w:val="1C1C1C"/>
          <w:sz w:val="24"/>
        </w:rPr>
        <w:t>tüm</w:t>
      </w:r>
      <w:r w:rsidRPr="00B82203">
        <w:rPr>
          <w:color w:val="1C1C1C"/>
          <w:spacing w:val="-13"/>
          <w:sz w:val="24"/>
        </w:rPr>
        <w:t xml:space="preserve"> </w:t>
      </w:r>
      <w:r w:rsidRPr="00B82203">
        <w:rPr>
          <w:color w:val="1C1C1C"/>
          <w:sz w:val="24"/>
        </w:rPr>
        <w:t>toplantıların</w:t>
      </w:r>
      <w:r w:rsidRPr="00B82203">
        <w:rPr>
          <w:color w:val="1C1C1C"/>
          <w:spacing w:val="4"/>
          <w:sz w:val="24"/>
        </w:rPr>
        <w:t xml:space="preserve"> </w:t>
      </w:r>
      <w:r w:rsidRPr="00B82203">
        <w:rPr>
          <w:color w:val="1C1C1C"/>
          <w:sz w:val="24"/>
        </w:rPr>
        <w:t>notlarını</w:t>
      </w:r>
      <w:r w:rsidRPr="00B82203">
        <w:rPr>
          <w:color w:val="1C1C1C"/>
          <w:spacing w:val="-6"/>
          <w:sz w:val="24"/>
        </w:rPr>
        <w:t xml:space="preserve"> </w:t>
      </w:r>
      <w:r w:rsidRPr="00B82203">
        <w:rPr>
          <w:color w:val="1C1C1C"/>
          <w:spacing w:val="-2"/>
          <w:sz w:val="24"/>
        </w:rPr>
        <w:t>tutmaktan</w:t>
      </w:r>
      <w:r w:rsidR="00B82203">
        <w:rPr>
          <w:color w:val="1C1C1C"/>
          <w:spacing w:val="-2"/>
          <w:sz w:val="24"/>
        </w:rPr>
        <w:t xml:space="preserve"> </w:t>
      </w:r>
      <w:r w:rsidRPr="00B82203">
        <w:rPr>
          <w:color w:val="1C1C1C"/>
          <w:spacing w:val="-2"/>
          <w:w w:val="110"/>
        </w:rPr>
        <w:t>sorumludur.</w:t>
      </w:r>
    </w:p>
    <w:p w:rsidR="007124BE" w:rsidRDefault="00D172D9">
      <w:pPr>
        <w:pStyle w:val="ListeParagraf"/>
        <w:numPr>
          <w:ilvl w:val="2"/>
          <w:numId w:val="6"/>
        </w:numPr>
        <w:tabs>
          <w:tab w:val="left" w:pos="1982"/>
          <w:tab w:val="left" w:pos="1987"/>
        </w:tabs>
        <w:spacing w:before="6"/>
        <w:ind w:left="1987" w:right="485" w:hanging="380"/>
        <w:rPr>
          <w:sz w:val="24"/>
        </w:rPr>
      </w:pPr>
      <w:r>
        <w:rPr>
          <w:color w:val="1C1C1C"/>
          <w:sz w:val="24"/>
        </w:rPr>
        <w:t>Denetim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Kurulunun görevi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olan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öğrencilerden gelen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formlar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tutulan raporlar yazmana iletilir.</w:t>
      </w:r>
    </w:p>
    <w:p w:rsidR="007124BE" w:rsidRDefault="00D172D9">
      <w:pPr>
        <w:pStyle w:val="ListeParagraf"/>
        <w:numPr>
          <w:ilvl w:val="2"/>
          <w:numId w:val="6"/>
        </w:numPr>
        <w:tabs>
          <w:tab w:val="left" w:pos="1982"/>
        </w:tabs>
        <w:ind w:left="1982" w:right="609" w:hanging="358"/>
        <w:rPr>
          <w:sz w:val="24"/>
        </w:rPr>
      </w:pPr>
      <w:r>
        <w:rPr>
          <w:color w:val="1C1C1C"/>
          <w:sz w:val="24"/>
        </w:rPr>
        <w:t>Akademik etkinlik, sosyal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etkinlik ve</w:t>
      </w:r>
      <w:r>
        <w:rPr>
          <w:color w:val="1C1C1C"/>
          <w:spacing w:val="-13"/>
          <w:sz w:val="24"/>
        </w:rPr>
        <w:t xml:space="preserve"> </w:t>
      </w:r>
      <w:r>
        <w:rPr>
          <w:color w:val="1C1C1C"/>
          <w:sz w:val="24"/>
        </w:rPr>
        <w:t>medya-yayın sorumluluklarından birini üstlenmekle ve yönetim ile köprü kurmakla sorumludur.</w:t>
      </w:r>
    </w:p>
    <w:p w:rsidR="007124BE" w:rsidRDefault="007124BE">
      <w:pPr>
        <w:pStyle w:val="GvdeMetni"/>
      </w:pPr>
    </w:p>
    <w:p w:rsidR="007124BE" w:rsidRDefault="007124BE">
      <w:pPr>
        <w:pStyle w:val="GvdeMetni"/>
        <w:spacing w:before="13"/>
      </w:pPr>
    </w:p>
    <w:p w:rsidR="007124BE" w:rsidRDefault="00D172D9">
      <w:pPr>
        <w:pStyle w:val="ListeParagraf"/>
        <w:numPr>
          <w:ilvl w:val="0"/>
          <w:numId w:val="7"/>
        </w:numPr>
        <w:tabs>
          <w:tab w:val="left" w:pos="1275"/>
        </w:tabs>
        <w:ind w:left="1275" w:hanging="257"/>
        <w:rPr>
          <w:color w:val="1C1C1C"/>
          <w:sz w:val="24"/>
        </w:rPr>
      </w:pPr>
      <w:r>
        <w:rPr>
          <w:color w:val="1C1C1C"/>
          <w:sz w:val="24"/>
        </w:rPr>
        <w:t>Yönetim Kurulunun</w:t>
      </w:r>
      <w:r>
        <w:rPr>
          <w:color w:val="1C1C1C"/>
          <w:spacing w:val="5"/>
          <w:sz w:val="24"/>
        </w:rPr>
        <w:t xml:space="preserve"> </w:t>
      </w:r>
      <w:r>
        <w:rPr>
          <w:color w:val="1C1C1C"/>
          <w:sz w:val="24"/>
        </w:rPr>
        <w:t>görev,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yetki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2"/>
          <w:sz w:val="24"/>
        </w:rPr>
        <w:t xml:space="preserve"> </w:t>
      </w:r>
      <w:r>
        <w:rPr>
          <w:color w:val="1C1C1C"/>
          <w:sz w:val="24"/>
        </w:rPr>
        <w:t>sorumlulukları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pacing w:val="-2"/>
          <w:sz w:val="24"/>
        </w:rPr>
        <w:t>şunlardır:</w:t>
      </w:r>
    </w:p>
    <w:p w:rsidR="007124BE" w:rsidRDefault="007124BE">
      <w:pPr>
        <w:pStyle w:val="GvdeMetni"/>
      </w:pPr>
    </w:p>
    <w:p w:rsidR="007124BE" w:rsidRDefault="00D172D9">
      <w:pPr>
        <w:pStyle w:val="ListeParagraf"/>
        <w:numPr>
          <w:ilvl w:val="0"/>
          <w:numId w:val="5"/>
        </w:numPr>
        <w:tabs>
          <w:tab w:val="left" w:pos="1293"/>
        </w:tabs>
        <w:ind w:right="1052"/>
        <w:rPr>
          <w:sz w:val="24"/>
        </w:rPr>
      </w:pPr>
      <w:r>
        <w:rPr>
          <w:color w:val="1C1C1C"/>
          <w:sz w:val="24"/>
        </w:rPr>
        <w:t>Başkanın</w:t>
      </w:r>
      <w:r>
        <w:rPr>
          <w:color w:val="1C1C1C"/>
          <w:spacing w:val="40"/>
          <w:sz w:val="24"/>
        </w:rPr>
        <w:t xml:space="preserve"> </w:t>
      </w:r>
      <w:r>
        <w:rPr>
          <w:color w:val="1C1C1C"/>
          <w:sz w:val="24"/>
        </w:rPr>
        <w:t>sorumluluğunda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2"/>
          <w:sz w:val="24"/>
        </w:rPr>
        <w:t xml:space="preserve"> </w:t>
      </w:r>
      <w:r>
        <w:rPr>
          <w:color w:val="1C1C1C"/>
          <w:sz w:val="24"/>
        </w:rPr>
        <w:t>topluluk danışmanın gözetiminde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topluluk etkinliklerini yürütmek.</w:t>
      </w:r>
    </w:p>
    <w:p w:rsidR="007124BE" w:rsidRDefault="00D172D9">
      <w:pPr>
        <w:pStyle w:val="ListeParagraf"/>
        <w:numPr>
          <w:ilvl w:val="0"/>
          <w:numId w:val="5"/>
        </w:numPr>
        <w:tabs>
          <w:tab w:val="left" w:pos="1289"/>
          <w:tab w:val="left" w:pos="1291"/>
        </w:tabs>
        <w:spacing w:line="244" w:lineRule="auto"/>
        <w:ind w:left="1291" w:right="259" w:hanging="269"/>
        <w:rPr>
          <w:sz w:val="24"/>
        </w:rPr>
      </w:pPr>
      <w:r>
        <w:rPr>
          <w:color w:val="1C1C1C"/>
          <w:sz w:val="24"/>
        </w:rPr>
        <w:t>Yasal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düzenlemelerde</w:t>
      </w:r>
      <w:r>
        <w:rPr>
          <w:color w:val="1C1C1C"/>
          <w:spacing w:val="-13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topluluk tüzüğünde belirtilen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görevleri yerine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getirmek ve yetkilerini kullanmak.</w:t>
      </w:r>
    </w:p>
    <w:p w:rsidR="007124BE" w:rsidRDefault="00D172D9">
      <w:pPr>
        <w:pStyle w:val="ListeParagraf"/>
        <w:numPr>
          <w:ilvl w:val="0"/>
          <w:numId w:val="5"/>
        </w:numPr>
        <w:tabs>
          <w:tab w:val="left" w:pos="1287"/>
          <w:tab w:val="left" w:pos="1289"/>
        </w:tabs>
        <w:ind w:left="1289" w:right="153"/>
        <w:rPr>
          <w:sz w:val="24"/>
        </w:rPr>
      </w:pPr>
      <w:r>
        <w:rPr>
          <w:color w:val="1C1C1C"/>
          <w:sz w:val="24"/>
        </w:rPr>
        <w:t>Genel Kurul toplantıların yer, tarih, saat ve gündeminin en az üç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hafta önce SKS Daire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Başkanlığına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topluluk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danışmanı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onayıyla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bildirerek,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toplantının öncesinden duyurulmasını</w:t>
      </w:r>
      <w:r>
        <w:rPr>
          <w:color w:val="1C1C1C"/>
          <w:spacing w:val="40"/>
          <w:sz w:val="24"/>
        </w:rPr>
        <w:t xml:space="preserve"> </w:t>
      </w:r>
      <w:r>
        <w:rPr>
          <w:color w:val="1C1C1C"/>
          <w:sz w:val="24"/>
        </w:rPr>
        <w:t>ve düzenlenmesini sağlamak.</w:t>
      </w:r>
    </w:p>
    <w:p w:rsidR="007124BE" w:rsidRDefault="00D172D9">
      <w:pPr>
        <w:pStyle w:val="ListeParagraf"/>
        <w:numPr>
          <w:ilvl w:val="0"/>
          <w:numId w:val="5"/>
        </w:numPr>
        <w:tabs>
          <w:tab w:val="left" w:pos="1286"/>
        </w:tabs>
        <w:ind w:left="1286" w:right="298" w:hanging="248"/>
        <w:rPr>
          <w:sz w:val="24"/>
        </w:rPr>
      </w:pPr>
      <w:r>
        <w:rPr>
          <w:color w:val="1C1C1C"/>
          <w:sz w:val="24"/>
        </w:rPr>
        <w:t>Üye olma ve üyelikten ayrılma ile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Genel Kurulca üyelikten çıkarılmasına karar verilen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üyeler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hakkında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gereken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işlemleri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yürüterek, güncellenmiş üye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listelerini SKS Daire Başkan1ığına bildirmek.</w:t>
      </w:r>
    </w:p>
    <w:p w:rsidR="007124BE" w:rsidRDefault="00D172D9">
      <w:pPr>
        <w:pStyle w:val="ListeParagraf"/>
        <w:numPr>
          <w:ilvl w:val="0"/>
          <w:numId w:val="5"/>
        </w:numPr>
        <w:tabs>
          <w:tab w:val="left" w:pos="1286"/>
          <w:tab w:val="left" w:pos="1289"/>
        </w:tabs>
        <w:spacing w:before="1" w:line="235" w:lineRule="auto"/>
        <w:ind w:left="1289" w:right="419"/>
        <w:rPr>
          <w:sz w:val="24"/>
        </w:rPr>
      </w:pPr>
      <w:r>
        <w:rPr>
          <w:color w:val="1C1C1C"/>
          <w:sz w:val="24"/>
        </w:rPr>
        <w:t>Topluluk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danışmanın onayı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ile</w:t>
      </w:r>
      <w:r>
        <w:rPr>
          <w:color w:val="1C1C1C"/>
          <w:spacing w:val="-12"/>
          <w:sz w:val="24"/>
        </w:rPr>
        <w:t xml:space="preserve"> </w:t>
      </w:r>
      <w:r>
        <w:rPr>
          <w:color w:val="1C1C1C"/>
          <w:sz w:val="24"/>
        </w:rPr>
        <w:t>topluluk etkinliklerinin</w:t>
      </w:r>
      <w:r>
        <w:rPr>
          <w:color w:val="1C1C1C"/>
          <w:spacing w:val="-14"/>
          <w:sz w:val="24"/>
        </w:rPr>
        <w:t xml:space="preserve"> </w:t>
      </w:r>
      <w:r>
        <w:rPr>
          <w:color w:val="1C1C1C"/>
          <w:sz w:val="24"/>
        </w:rPr>
        <w:t>düzenlenmesi</w:t>
      </w:r>
      <w:r>
        <w:rPr>
          <w:color w:val="1C1C1C"/>
          <w:spacing w:val="9"/>
          <w:sz w:val="24"/>
        </w:rPr>
        <w:t xml:space="preserve"> </w:t>
      </w:r>
      <w:r>
        <w:rPr>
          <w:color w:val="1C1C1C"/>
          <w:sz w:val="24"/>
        </w:rPr>
        <w:t>için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gerekli izinleri almak.</w:t>
      </w:r>
    </w:p>
    <w:p w:rsidR="007124BE" w:rsidRDefault="00D172D9">
      <w:pPr>
        <w:pStyle w:val="GvdeMetni"/>
        <w:spacing w:before="6"/>
        <w:ind w:left="1286" w:right="171" w:hanging="246"/>
      </w:pPr>
      <w:proofErr w:type="spellStart"/>
      <w:proofErr w:type="gramStart"/>
      <w:r>
        <w:rPr>
          <w:color w:val="1C1C1C"/>
        </w:rPr>
        <w:t>fj</w:t>
      </w:r>
      <w:proofErr w:type="spellEnd"/>
      <w:proofErr w:type="gramEnd"/>
      <w:r>
        <w:rPr>
          <w:color w:val="1C1C1C"/>
          <w:spacing w:val="80"/>
        </w:rPr>
        <w:t xml:space="preserve"> </w:t>
      </w:r>
      <w:r>
        <w:rPr>
          <w:color w:val="1C1C1C"/>
        </w:rPr>
        <w:t>Her eğitim-öğretim yılının güz dönemi başındaki ilk altı hafta içerisinde gerçekleştirilen Genel Kurulun ardından, topluluk danışman onayı ile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topluluğun Yıllık Etkinlik Planı ve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Topluluk Organlarına seçilen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üyelerin isim, görev akademik ve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iletişim bilgilerini, Genel Kurul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tarihinden sonraki en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geç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beş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gün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içinde SKS Daire Başkanlığına bildirmek.</w:t>
      </w:r>
    </w:p>
    <w:p w:rsidR="007124BE" w:rsidRDefault="00D172D9">
      <w:pPr>
        <w:pStyle w:val="ListeParagraf"/>
        <w:numPr>
          <w:ilvl w:val="0"/>
          <w:numId w:val="4"/>
        </w:numPr>
        <w:tabs>
          <w:tab w:val="left" w:pos="1339"/>
        </w:tabs>
        <w:spacing w:before="4"/>
        <w:ind w:left="1339" w:hanging="296"/>
        <w:rPr>
          <w:color w:val="1C1C1C"/>
          <w:sz w:val="24"/>
        </w:rPr>
      </w:pPr>
      <w:r>
        <w:rPr>
          <w:color w:val="1C1C1C"/>
          <w:sz w:val="24"/>
        </w:rPr>
        <w:t>Her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eğitim-öğretim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yılın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bahar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dönemi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sonunda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gerçekleştirilen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 xml:space="preserve">Genel </w:t>
      </w:r>
      <w:r>
        <w:rPr>
          <w:color w:val="1C1C1C"/>
          <w:spacing w:val="-2"/>
          <w:sz w:val="24"/>
        </w:rPr>
        <w:t>Kurul</w:t>
      </w:r>
    </w:p>
    <w:p w:rsidR="007124BE" w:rsidRDefault="00D172D9">
      <w:pPr>
        <w:pStyle w:val="ListeParagraf"/>
        <w:numPr>
          <w:ilvl w:val="0"/>
          <w:numId w:val="4"/>
        </w:numPr>
        <w:tabs>
          <w:tab w:val="left" w:pos="1286"/>
          <w:tab w:val="left" w:pos="1289"/>
        </w:tabs>
        <w:spacing w:line="244" w:lineRule="auto"/>
        <w:ind w:left="1289" w:right="242" w:hanging="267"/>
        <w:rPr>
          <w:color w:val="1C1C1C"/>
          <w:sz w:val="24"/>
        </w:rPr>
      </w:pPr>
      <w:r>
        <w:rPr>
          <w:color w:val="1C1C1C"/>
          <w:sz w:val="24"/>
        </w:rPr>
        <w:t>Toplantısının</w:t>
      </w:r>
      <w:r>
        <w:rPr>
          <w:color w:val="1C1C1C"/>
          <w:spacing w:val="27"/>
          <w:sz w:val="24"/>
        </w:rPr>
        <w:t xml:space="preserve"> </w:t>
      </w:r>
      <w:r>
        <w:rPr>
          <w:color w:val="1C1C1C"/>
          <w:sz w:val="24"/>
        </w:rPr>
        <w:t>ardından, topluluk danışmanın onayı ile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topluluğun Yıllık Etkinlik Raporunu, Genel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Kurul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tarihinden sonraki en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geç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on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beş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gün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içerisinde SKS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Daire</w:t>
      </w:r>
    </w:p>
    <w:p w:rsidR="007124BE" w:rsidRDefault="007124BE">
      <w:pPr>
        <w:pStyle w:val="GvdeMetni"/>
        <w:spacing w:before="2"/>
        <w:rPr>
          <w:sz w:val="14"/>
        </w:rPr>
      </w:pPr>
    </w:p>
    <w:p w:rsidR="007124BE" w:rsidRDefault="007124BE">
      <w:pPr>
        <w:pStyle w:val="GvdeMetni"/>
        <w:rPr>
          <w:sz w:val="14"/>
        </w:rPr>
        <w:sectPr w:rsidR="007124BE">
          <w:pgSz w:w="11910" w:h="16840"/>
          <w:pgMar w:top="1680" w:right="1133" w:bottom="280" w:left="1417" w:header="708" w:footer="708" w:gutter="0"/>
          <w:cols w:space="708"/>
        </w:sectPr>
      </w:pPr>
    </w:p>
    <w:p w:rsidR="007124BE" w:rsidRDefault="00D172D9">
      <w:pPr>
        <w:pStyle w:val="GvdeMetni"/>
        <w:spacing w:before="41"/>
        <w:ind w:left="1313"/>
      </w:pPr>
      <w:r>
        <w:rPr>
          <w:color w:val="1D1D1D"/>
        </w:rPr>
        <w:lastRenderedPageBreak/>
        <w:t>Başkanlığına</w:t>
      </w:r>
      <w:r>
        <w:rPr>
          <w:color w:val="1D1D1D"/>
          <w:spacing w:val="-9"/>
        </w:rPr>
        <w:t xml:space="preserve"> </w:t>
      </w:r>
      <w:r>
        <w:rPr>
          <w:color w:val="1D1D1D"/>
          <w:spacing w:val="-2"/>
        </w:rPr>
        <w:t>bildirmektedir.</w:t>
      </w:r>
    </w:p>
    <w:p w:rsidR="007124BE" w:rsidRDefault="00D172D9">
      <w:pPr>
        <w:pStyle w:val="ListeParagraf"/>
        <w:numPr>
          <w:ilvl w:val="0"/>
          <w:numId w:val="4"/>
        </w:numPr>
        <w:tabs>
          <w:tab w:val="left" w:pos="1308"/>
        </w:tabs>
        <w:spacing w:before="4"/>
        <w:ind w:left="1308" w:right="577" w:hanging="260"/>
        <w:rPr>
          <w:color w:val="1D1D1D"/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kararları,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Yönetim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Defterini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kaydedilir. Kara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Defterine işlenmeyen kararların geçerliliği yoktur.</w:t>
      </w:r>
    </w:p>
    <w:p w:rsidR="007124BE" w:rsidRDefault="00D172D9">
      <w:pPr>
        <w:pStyle w:val="ListeParagraf"/>
        <w:numPr>
          <w:ilvl w:val="0"/>
          <w:numId w:val="4"/>
        </w:numPr>
        <w:tabs>
          <w:tab w:val="left" w:pos="1308"/>
          <w:tab w:val="left" w:pos="1356"/>
        </w:tabs>
        <w:spacing w:line="242" w:lineRule="auto"/>
        <w:ind w:left="1308" w:right="237" w:hanging="263"/>
        <w:rPr>
          <w:color w:val="1D1D1D"/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Kurulu, en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az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iki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ayda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bir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kez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toplanmakla yükümlüdür. Yönetim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Kurulu salt çoğunlukla toplanır ve kararlar oy çoğunluğuyla alınır. Oylama sonucunda eşitlik durumunda, başkanın oyu yönünde karar alınır.</w:t>
      </w:r>
    </w:p>
    <w:p w:rsidR="007124BE" w:rsidRDefault="00D172D9">
      <w:pPr>
        <w:pStyle w:val="Balk2"/>
        <w:spacing w:before="192"/>
        <w:ind w:left="542"/>
        <w:rPr>
          <w:u w:val="none"/>
        </w:rPr>
      </w:pPr>
      <w:r>
        <w:rPr>
          <w:color w:val="1D1D1D"/>
          <w:u w:val="none"/>
        </w:rPr>
        <w:t>Topluluk</w:t>
      </w:r>
      <w:r>
        <w:rPr>
          <w:color w:val="1D1D1D"/>
          <w:spacing w:val="1"/>
          <w:u w:val="none"/>
        </w:rPr>
        <w:t xml:space="preserve"> </w:t>
      </w:r>
      <w:r>
        <w:rPr>
          <w:color w:val="1D1D1D"/>
          <w:u w:val="none"/>
        </w:rPr>
        <w:t>Denetim</w:t>
      </w:r>
      <w:r>
        <w:rPr>
          <w:color w:val="1D1D1D"/>
          <w:spacing w:val="-5"/>
          <w:u w:val="none"/>
        </w:rPr>
        <w:t xml:space="preserve"> </w:t>
      </w:r>
      <w:r>
        <w:rPr>
          <w:color w:val="1D1D1D"/>
          <w:spacing w:val="-2"/>
          <w:u w:val="none"/>
        </w:rPr>
        <w:t>Kurulu:</w:t>
      </w:r>
    </w:p>
    <w:p w:rsidR="007124BE" w:rsidRDefault="00D172D9">
      <w:pPr>
        <w:pStyle w:val="ListeParagraf"/>
        <w:numPr>
          <w:ilvl w:val="0"/>
          <w:numId w:val="3"/>
        </w:numPr>
        <w:tabs>
          <w:tab w:val="left" w:pos="903"/>
        </w:tabs>
        <w:spacing w:before="12" w:line="235" w:lineRule="auto"/>
        <w:ind w:right="167" w:firstLine="0"/>
        <w:rPr>
          <w:sz w:val="24"/>
        </w:rPr>
      </w:pPr>
      <w:r>
        <w:rPr>
          <w:color w:val="1D1D1D"/>
          <w:sz w:val="24"/>
        </w:rPr>
        <w:t>Denetim Kurulu, Genel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Kurulda, gizli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oyla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tek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sayı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esasına göre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seçilen en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az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üç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asıl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ve iki yedek üyeden oluşur.</w:t>
      </w:r>
    </w:p>
    <w:p w:rsidR="007124BE" w:rsidRDefault="007124BE">
      <w:pPr>
        <w:pStyle w:val="GvdeMetni"/>
        <w:spacing w:before="7"/>
      </w:pPr>
    </w:p>
    <w:p w:rsidR="007124BE" w:rsidRDefault="00D172D9">
      <w:pPr>
        <w:pStyle w:val="ListeParagraf"/>
        <w:numPr>
          <w:ilvl w:val="0"/>
          <w:numId w:val="3"/>
        </w:numPr>
        <w:tabs>
          <w:tab w:val="left" w:pos="898"/>
        </w:tabs>
        <w:ind w:left="898" w:hanging="298"/>
        <w:rPr>
          <w:sz w:val="24"/>
        </w:rPr>
      </w:pPr>
      <w:r>
        <w:rPr>
          <w:color w:val="1D1D1D"/>
          <w:sz w:val="24"/>
        </w:rPr>
        <w:t>Denetim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Kurulunun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görev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ve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 xml:space="preserve">yetkileri </w:t>
      </w:r>
      <w:r>
        <w:rPr>
          <w:color w:val="1D1D1D"/>
          <w:spacing w:val="-2"/>
          <w:sz w:val="24"/>
        </w:rPr>
        <w:t>şunlardır: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901"/>
        </w:tabs>
        <w:ind w:left="901" w:hanging="241"/>
        <w:rPr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kararlarının,</w:t>
      </w:r>
      <w:r>
        <w:rPr>
          <w:color w:val="1D1D1D"/>
          <w:spacing w:val="5"/>
          <w:sz w:val="24"/>
        </w:rPr>
        <w:t xml:space="preserve"> </w:t>
      </w:r>
      <w:r>
        <w:rPr>
          <w:color w:val="1D1D1D"/>
          <w:sz w:val="24"/>
        </w:rPr>
        <w:t>topluluk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tüzüğüne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uygun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olup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olmadığını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2"/>
          <w:sz w:val="24"/>
        </w:rPr>
        <w:t>denetlemek.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895"/>
        </w:tabs>
        <w:ind w:left="172" w:right="126" w:firstLine="485"/>
        <w:rPr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Kurulu tarafından topluluk tüzüğüne uygun olmayan kararların alındığını tespit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etmesi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halinde Yönetim Kurulunu yazılı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olarak uyarmak.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Uyarıya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rağmen aynı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durumun devamı halinde, nihai ve bağlayıcı kararım almak üzere, topluluk danışmanının onayı ile Öğrenci Toplulukları Üst Kuruluna başvurmak.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893"/>
        </w:tabs>
        <w:spacing w:before="8" w:line="235" w:lineRule="auto"/>
        <w:ind w:left="173" w:right="715" w:firstLine="482"/>
        <w:rPr>
          <w:sz w:val="24"/>
        </w:rPr>
      </w:pPr>
      <w:r>
        <w:rPr>
          <w:color w:val="1D1D1D"/>
          <w:sz w:val="24"/>
        </w:rPr>
        <w:t>Genel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Kurul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üyelerinin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Yönetim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Kurulu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kararları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hakkındaki yazılı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itirazlarının (b) bendinde belirtilen çerçevede değerlendirmek.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888"/>
        </w:tabs>
        <w:spacing w:before="7"/>
        <w:ind w:left="170" w:right="273" w:firstLine="484"/>
        <w:rPr>
          <w:sz w:val="24"/>
        </w:rPr>
      </w:pPr>
      <w:r>
        <w:rPr>
          <w:color w:val="1D1D1D"/>
          <w:sz w:val="24"/>
        </w:rPr>
        <w:t>Her eğitim-öğretim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yılı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bahar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dönemi sonunda yapılacak olan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Genel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Kurul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öncesinde Denetleme Kurulu Raporunu hazırlamak ve Genel Kurulda üyelerin onayına sunmak.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889"/>
        </w:tabs>
        <w:spacing w:line="293" w:lineRule="exact"/>
        <w:ind w:left="889" w:hanging="239"/>
        <w:rPr>
          <w:sz w:val="24"/>
        </w:rPr>
      </w:pPr>
      <w:r>
        <w:rPr>
          <w:color w:val="1D1D1D"/>
          <w:sz w:val="24"/>
        </w:rPr>
        <w:t>Her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etkinliğin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ardından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geri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bildirim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formlar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oluşturup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bunların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raporlarını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yönetime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885"/>
        </w:tabs>
        <w:spacing w:before="4" w:line="235" w:lineRule="auto"/>
        <w:ind w:left="172" w:right="408" w:firstLine="479"/>
        <w:rPr>
          <w:sz w:val="24"/>
        </w:rPr>
      </w:pPr>
      <w:r>
        <w:rPr>
          <w:color w:val="1D1D1D"/>
          <w:sz w:val="24"/>
        </w:rPr>
        <w:t>Sene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içerisinde üyelerin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dilek-öneri ve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şikayetlerini edinmek ve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z w:val="24"/>
        </w:rPr>
        <w:t>bunların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raporlarını yönetime iletmek.</w:t>
      </w:r>
    </w:p>
    <w:p w:rsidR="007124BE" w:rsidRDefault="00D172D9">
      <w:pPr>
        <w:pStyle w:val="ListeParagraf"/>
        <w:numPr>
          <w:ilvl w:val="1"/>
          <w:numId w:val="3"/>
        </w:numPr>
        <w:tabs>
          <w:tab w:val="left" w:pos="941"/>
        </w:tabs>
        <w:spacing w:before="17" w:line="235" w:lineRule="auto"/>
        <w:ind w:left="170" w:right="144" w:firstLine="480"/>
        <w:rPr>
          <w:sz w:val="24"/>
        </w:rPr>
      </w:pPr>
      <w:r>
        <w:rPr>
          <w:color w:val="1D1D1D"/>
          <w:sz w:val="24"/>
        </w:rPr>
        <w:t>Bulunan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her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birimi (akademik etkinlik, sosyal etkinlik ve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medya-yayın)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en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az 1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z w:val="24"/>
        </w:rPr>
        <w:t>üye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ile dönem içerisinde denetlemek.</w:t>
      </w:r>
    </w:p>
    <w:p w:rsidR="007124BE" w:rsidRDefault="007124BE">
      <w:pPr>
        <w:pStyle w:val="GvdeMetni"/>
        <w:spacing w:before="198"/>
      </w:pPr>
    </w:p>
    <w:p w:rsidR="007124BE" w:rsidRDefault="00D172D9">
      <w:pPr>
        <w:pStyle w:val="Balk2"/>
        <w:numPr>
          <w:ilvl w:val="0"/>
          <w:numId w:val="2"/>
        </w:numPr>
        <w:tabs>
          <w:tab w:val="left" w:pos="842"/>
        </w:tabs>
        <w:ind w:left="842" w:hanging="197"/>
        <w:jc w:val="left"/>
        <w:rPr>
          <w:color w:val="1D1D1D"/>
          <w:sz w:val="22"/>
          <w:u w:val="none"/>
        </w:rPr>
      </w:pPr>
      <w:r>
        <w:rPr>
          <w:color w:val="1D1D1D"/>
          <w:u w:val="none"/>
        </w:rPr>
        <w:t>Etkinlik</w:t>
      </w:r>
      <w:r>
        <w:rPr>
          <w:color w:val="1D1D1D"/>
          <w:spacing w:val="4"/>
          <w:u w:val="none"/>
        </w:rPr>
        <w:t xml:space="preserve"> </w:t>
      </w:r>
      <w:r>
        <w:rPr>
          <w:color w:val="1D1D1D"/>
          <w:spacing w:val="-2"/>
          <w:u w:val="none"/>
        </w:rPr>
        <w:t>Ekibi:</w:t>
      </w:r>
    </w:p>
    <w:p w:rsidR="007124BE" w:rsidRDefault="007124BE">
      <w:pPr>
        <w:pStyle w:val="GvdeMetni"/>
        <w:rPr>
          <w:sz w:val="19"/>
        </w:rPr>
      </w:pPr>
    </w:p>
    <w:p w:rsidR="00401D10" w:rsidRPr="00401D10" w:rsidRDefault="00401D10">
      <w:pPr>
        <w:pStyle w:val="GvdeMetni"/>
        <w:rPr>
          <w:rFonts w:ascii="Times New Roman" w:hAnsi="Times New Roman" w:cs="Times New Roman"/>
          <w:sz w:val="20"/>
          <w:szCs w:val="20"/>
        </w:rPr>
        <w:sectPr w:rsidR="00401D10" w:rsidRPr="00401D10">
          <w:pgSz w:w="11910" w:h="16840"/>
          <w:pgMar w:top="1320" w:right="1133" w:bottom="280" w:left="1417" w:header="708" w:footer="708" w:gutter="0"/>
          <w:cols w:space="708"/>
        </w:sect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01D10">
        <w:rPr>
          <w:rFonts w:ascii="Times New Roman" w:hAnsi="Times New Roman" w:cs="Times New Roman"/>
          <w:b/>
          <w:sz w:val="20"/>
          <w:szCs w:val="20"/>
        </w:rPr>
        <w:t>HER TOPLULUK KENDİ EKİBİNİ OLUŞTURMA</w:t>
      </w:r>
      <w:r w:rsidR="008A62EC">
        <w:rPr>
          <w:rFonts w:ascii="Times New Roman" w:hAnsi="Times New Roman" w:cs="Times New Roman"/>
          <w:b/>
          <w:sz w:val="20"/>
          <w:szCs w:val="20"/>
        </w:rPr>
        <w:t>LIDIR.</w:t>
      </w:r>
      <w:bookmarkStart w:id="0" w:name="_GoBack"/>
      <w:bookmarkEnd w:id="0"/>
    </w:p>
    <w:p w:rsidR="007124BE" w:rsidRDefault="007124BE">
      <w:pPr>
        <w:pStyle w:val="GvdeMetni"/>
        <w:spacing w:before="197"/>
      </w:pPr>
    </w:p>
    <w:p w:rsidR="007124BE" w:rsidRDefault="00D172D9">
      <w:pPr>
        <w:pStyle w:val="ListeParagraf"/>
        <w:numPr>
          <w:ilvl w:val="0"/>
          <w:numId w:val="2"/>
        </w:numPr>
        <w:tabs>
          <w:tab w:val="left" w:pos="489"/>
        </w:tabs>
        <w:spacing w:line="273" w:lineRule="auto"/>
        <w:ind w:left="186" w:right="2024" w:firstLine="55"/>
        <w:jc w:val="left"/>
        <w:rPr>
          <w:b/>
          <w:color w:val="1C1C1C"/>
          <w:sz w:val="24"/>
        </w:rPr>
      </w:pPr>
      <w:r>
        <w:rPr>
          <w:b/>
          <w:color w:val="1C1C1C"/>
          <w:sz w:val="24"/>
        </w:rPr>
        <w:t xml:space="preserve">Temsilci Ekibi: </w:t>
      </w:r>
      <w:r>
        <w:rPr>
          <w:color w:val="1C1C1C"/>
          <w:sz w:val="24"/>
        </w:rPr>
        <w:t>Topluluk duyurularını, üye başvuru zamanlama ve formlarını, etkinlik duyurularını diğer bölümlere iletmekle görevlidir. Bu ekip,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Yönetim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Kurulu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üyesi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olan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Başkan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Yardımcısının sorumluluğundadır.</w:t>
      </w:r>
    </w:p>
    <w:p w:rsidR="007124BE" w:rsidRDefault="00D172D9">
      <w:pPr>
        <w:pStyle w:val="ListeParagraf"/>
        <w:numPr>
          <w:ilvl w:val="0"/>
          <w:numId w:val="2"/>
        </w:numPr>
        <w:tabs>
          <w:tab w:val="left" w:pos="376"/>
        </w:tabs>
        <w:spacing w:before="203" w:line="278" w:lineRule="auto"/>
        <w:ind w:left="180" w:right="2174" w:firstLine="2"/>
        <w:jc w:val="left"/>
        <w:rPr>
          <w:color w:val="1C1C1C"/>
        </w:rPr>
      </w:pPr>
      <w:r>
        <w:rPr>
          <w:color w:val="1C1C1C"/>
          <w:sz w:val="24"/>
        </w:rPr>
        <w:t>Destek Ekibi: Herhangi bir ekibe dâhil olmayan, toplantılara katılma zorunluluğu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bulunmayan, istedikleri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takdirde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istedikleri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etkinlik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13"/>
          <w:sz w:val="24"/>
        </w:rPr>
        <w:t xml:space="preserve"> </w:t>
      </w:r>
      <w:r>
        <w:rPr>
          <w:color w:val="1C1C1C"/>
          <w:sz w:val="24"/>
        </w:rPr>
        <w:t>ekibe yardımcı olma yetkisi olan genel kurul üyelerinden oluşan ekiptir.</w:t>
      </w:r>
    </w:p>
    <w:p w:rsidR="00CA338A" w:rsidRPr="00CA338A" w:rsidRDefault="00D172D9">
      <w:pPr>
        <w:pStyle w:val="Balk2"/>
        <w:spacing w:before="189" w:line="446" w:lineRule="auto"/>
        <w:ind w:right="6503" w:hanging="2"/>
        <w:rPr>
          <w:color w:val="1D1D1D"/>
          <w:u w:val="none"/>
        </w:rPr>
      </w:pPr>
      <w:r w:rsidRPr="00CA338A">
        <w:rPr>
          <w:color w:val="1D1D1D"/>
          <w:spacing w:val="-8"/>
          <w:u w:val="none"/>
        </w:rPr>
        <w:t>Topluluk</w:t>
      </w:r>
      <w:r w:rsidRPr="00CA338A">
        <w:rPr>
          <w:color w:val="1D1D1D"/>
          <w:spacing w:val="-7"/>
          <w:u w:val="none"/>
        </w:rPr>
        <w:t xml:space="preserve"> </w:t>
      </w:r>
      <w:r w:rsidRPr="00CA338A">
        <w:rPr>
          <w:color w:val="1D1D1D"/>
          <w:spacing w:val="-8"/>
          <w:u w:val="none"/>
        </w:rPr>
        <w:t>Or</w:t>
      </w:r>
      <w:r w:rsidR="005562C8">
        <w:rPr>
          <w:color w:val="1D1D1D"/>
          <w:spacing w:val="-8"/>
          <w:u w:val="none"/>
        </w:rPr>
        <w:t>g</w:t>
      </w:r>
      <w:r w:rsidRPr="00CA338A">
        <w:rPr>
          <w:color w:val="1D1D1D"/>
          <w:spacing w:val="-8"/>
          <w:u w:val="none"/>
        </w:rPr>
        <w:t xml:space="preserve">an1arı </w:t>
      </w:r>
      <w:r w:rsidR="00CA338A" w:rsidRPr="00CA338A">
        <w:rPr>
          <w:color w:val="1D1D1D"/>
          <w:spacing w:val="-8"/>
          <w:u w:val="none"/>
        </w:rPr>
        <w:t>Seçimi</w:t>
      </w:r>
    </w:p>
    <w:p w:rsidR="007124BE" w:rsidRDefault="00D172D9">
      <w:pPr>
        <w:pStyle w:val="Balk2"/>
        <w:spacing w:before="189" w:line="446" w:lineRule="auto"/>
        <w:ind w:right="6503" w:hanging="2"/>
        <w:rPr>
          <w:u w:val="none"/>
        </w:rPr>
      </w:pPr>
      <w:r>
        <w:rPr>
          <w:color w:val="1D1D1D"/>
          <w:u w:color="3B3B3B"/>
        </w:rPr>
        <w:t xml:space="preserve"> Madde 7-</w:t>
      </w:r>
    </w:p>
    <w:p w:rsidR="007124BE" w:rsidRDefault="00D172D9">
      <w:pPr>
        <w:pStyle w:val="ListeParagraf"/>
        <w:numPr>
          <w:ilvl w:val="1"/>
          <w:numId w:val="2"/>
        </w:numPr>
        <w:tabs>
          <w:tab w:val="left" w:pos="1611"/>
        </w:tabs>
        <w:spacing w:before="1"/>
        <w:ind w:right="151" w:firstLine="1199"/>
        <w:rPr>
          <w:color w:val="1D1D1D"/>
          <w:sz w:val="24"/>
        </w:rPr>
      </w:pPr>
      <w:r>
        <w:rPr>
          <w:color w:val="1D1D1D"/>
          <w:sz w:val="24"/>
        </w:rPr>
        <w:t>Topluluk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organlarında yer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almak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isteyen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okul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z w:val="24"/>
        </w:rPr>
        <w:t>öğrencileri,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kendilerine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iletilecek olan formla motivasyonlarını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yansıtarak Topluluk yönetim Kurulu'na iletmelerinin ardından, üyelik başvuruları dikkate alınacaktır.</w:t>
      </w:r>
    </w:p>
    <w:p w:rsidR="007124BE" w:rsidRDefault="00D172D9">
      <w:pPr>
        <w:pStyle w:val="ListeParagraf"/>
        <w:numPr>
          <w:ilvl w:val="1"/>
          <w:numId w:val="2"/>
        </w:numPr>
        <w:tabs>
          <w:tab w:val="left" w:pos="1612"/>
        </w:tabs>
        <w:spacing w:line="292" w:lineRule="exact"/>
        <w:ind w:left="1612"/>
        <w:rPr>
          <w:color w:val="1D1D1D"/>
          <w:sz w:val="24"/>
        </w:rPr>
      </w:pPr>
      <w:r>
        <w:rPr>
          <w:color w:val="1D1D1D"/>
          <w:sz w:val="24"/>
        </w:rPr>
        <w:t>Topluluk üyelerinin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seçimi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aşağıda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2"/>
          <w:sz w:val="24"/>
        </w:rPr>
        <w:t>açıklanmıştır.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12"/>
        </w:tabs>
        <w:ind w:left="1612" w:hanging="242"/>
        <w:rPr>
          <w:color w:val="1D1D1D"/>
          <w:sz w:val="24"/>
        </w:rPr>
      </w:pPr>
      <w:r>
        <w:rPr>
          <w:color w:val="1D1D1D"/>
          <w:sz w:val="24"/>
        </w:rPr>
        <w:t>Yönetim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pacing w:val="-2"/>
          <w:sz w:val="24"/>
        </w:rPr>
        <w:t>Kurulu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09"/>
        </w:tabs>
        <w:ind w:left="1609" w:hanging="241"/>
        <w:rPr>
          <w:color w:val="1D1D1D"/>
          <w:sz w:val="24"/>
        </w:rPr>
      </w:pPr>
      <w:r>
        <w:rPr>
          <w:color w:val="1D1D1D"/>
          <w:sz w:val="24"/>
        </w:rPr>
        <w:t>Denetim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pacing w:val="-2"/>
          <w:sz w:val="24"/>
        </w:rPr>
        <w:t>Kurulu</w:t>
      </w:r>
    </w:p>
    <w:p w:rsidR="007124BE" w:rsidRDefault="00D172D9">
      <w:pPr>
        <w:pStyle w:val="GvdeMetni"/>
        <w:spacing w:line="278" w:lineRule="auto"/>
        <w:ind w:left="172" w:right="171" w:firstLine="2"/>
      </w:pPr>
      <w:r>
        <w:rPr>
          <w:color w:val="1D1D1D"/>
        </w:rPr>
        <w:t>Her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iki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kurul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da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dönem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başında genel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kurul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tarafından yapılacak olan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kapalı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oylama, açık tasnif yolu ile seçilir.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11"/>
        </w:tabs>
        <w:spacing w:before="194"/>
        <w:ind w:left="1611" w:hanging="245"/>
        <w:rPr>
          <w:color w:val="1D1D1D"/>
          <w:sz w:val="24"/>
        </w:rPr>
      </w:pPr>
      <w:r>
        <w:rPr>
          <w:color w:val="1D1D1D"/>
          <w:sz w:val="24"/>
        </w:rPr>
        <w:t>Akademik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Etkinlik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pacing w:val="-2"/>
          <w:sz w:val="24"/>
        </w:rPr>
        <w:t>Birimi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07"/>
        </w:tabs>
        <w:ind w:left="1607" w:hanging="237"/>
        <w:rPr>
          <w:color w:val="1D1D1D"/>
          <w:sz w:val="24"/>
        </w:rPr>
      </w:pPr>
      <w:r>
        <w:rPr>
          <w:color w:val="1D1D1D"/>
          <w:sz w:val="24"/>
        </w:rPr>
        <w:t>Sosyal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Etkinlik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Birimi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04"/>
        </w:tabs>
        <w:spacing w:before="4"/>
        <w:ind w:left="1604" w:hanging="234"/>
        <w:rPr>
          <w:color w:val="1D1D1D"/>
          <w:sz w:val="24"/>
        </w:rPr>
      </w:pPr>
      <w:r>
        <w:rPr>
          <w:color w:val="1D1D1D"/>
          <w:sz w:val="24"/>
        </w:rPr>
        <w:t>Medya</w:t>
      </w:r>
      <w:r>
        <w:rPr>
          <w:color w:val="1D1D1D"/>
          <w:spacing w:val="11"/>
          <w:sz w:val="24"/>
        </w:rPr>
        <w:t xml:space="preserve"> </w:t>
      </w:r>
      <w:r>
        <w:rPr>
          <w:color w:val="1D1D1D"/>
          <w:sz w:val="24"/>
        </w:rPr>
        <w:t>&amp;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Yayın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2"/>
          <w:sz w:val="24"/>
        </w:rPr>
        <w:t>Birimi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08"/>
        </w:tabs>
        <w:ind w:left="1608" w:hanging="241"/>
        <w:rPr>
          <w:color w:val="1D1D1D"/>
          <w:sz w:val="24"/>
        </w:rPr>
      </w:pPr>
      <w:r>
        <w:rPr>
          <w:color w:val="1D1D1D"/>
          <w:spacing w:val="-2"/>
          <w:sz w:val="24"/>
        </w:rPr>
        <w:t>Temsilciler</w:t>
      </w:r>
      <w:r>
        <w:rPr>
          <w:color w:val="1D1D1D"/>
          <w:spacing w:val="12"/>
          <w:sz w:val="24"/>
        </w:rPr>
        <w:t xml:space="preserve"> </w:t>
      </w:r>
      <w:r>
        <w:rPr>
          <w:color w:val="1D1D1D"/>
          <w:spacing w:val="-2"/>
          <w:sz w:val="24"/>
        </w:rPr>
        <w:t>Birimi</w:t>
      </w:r>
    </w:p>
    <w:p w:rsidR="007124BE" w:rsidRDefault="00D172D9">
      <w:pPr>
        <w:pStyle w:val="GvdeMetni"/>
        <w:spacing w:before="5" w:line="276" w:lineRule="auto"/>
        <w:ind w:left="173" w:firstLine="1192"/>
      </w:pPr>
      <w:r>
        <w:rPr>
          <w:color w:val="1D1D1D"/>
        </w:rPr>
        <w:t>Bu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birimler madde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1’de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bahsedilen formlar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aracılığı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ile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motivasyon mektupları neticesinde yönetim kurulu tarafından seçilir.</w:t>
      </w:r>
    </w:p>
    <w:p w:rsidR="007124BE" w:rsidRDefault="00D172D9">
      <w:pPr>
        <w:pStyle w:val="ListeParagraf"/>
        <w:numPr>
          <w:ilvl w:val="2"/>
          <w:numId w:val="2"/>
        </w:numPr>
        <w:tabs>
          <w:tab w:val="left" w:pos="1604"/>
        </w:tabs>
        <w:spacing w:before="199"/>
        <w:ind w:left="1604" w:hanging="234"/>
        <w:rPr>
          <w:color w:val="1D1D1D"/>
          <w:sz w:val="24"/>
        </w:rPr>
      </w:pPr>
      <w:r>
        <w:rPr>
          <w:color w:val="1D1D1D"/>
          <w:sz w:val="24"/>
        </w:rPr>
        <w:t xml:space="preserve">Destek </w:t>
      </w:r>
      <w:r>
        <w:rPr>
          <w:color w:val="1D1D1D"/>
          <w:spacing w:val="-2"/>
          <w:sz w:val="24"/>
        </w:rPr>
        <w:t>Birimi</w:t>
      </w:r>
    </w:p>
    <w:p w:rsidR="007124BE" w:rsidRDefault="00D172D9">
      <w:pPr>
        <w:pStyle w:val="GvdeMetni"/>
        <w:spacing w:before="245"/>
        <w:ind w:left="1366"/>
      </w:pPr>
      <w:r>
        <w:rPr>
          <w:color w:val="1D1D1D"/>
        </w:rPr>
        <w:t>Bu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birime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katılım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sağlamak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isteyen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herkes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bir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şart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beklenmeden</w:t>
      </w:r>
      <w:r>
        <w:rPr>
          <w:color w:val="1D1D1D"/>
          <w:spacing w:val="10"/>
        </w:rPr>
        <w:t xml:space="preserve"> </w:t>
      </w:r>
      <w:r>
        <w:rPr>
          <w:color w:val="1D1D1D"/>
          <w:spacing w:val="-2"/>
        </w:rPr>
        <w:t>katılabilir.</w:t>
      </w:r>
    </w:p>
    <w:p w:rsidR="007124BE" w:rsidRDefault="00D172D9">
      <w:pPr>
        <w:pStyle w:val="GvdeMetni"/>
        <w:spacing w:before="245"/>
        <w:ind w:left="406"/>
      </w:pPr>
      <w:r>
        <w:rPr>
          <w:color w:val="1D1D1D"/>
        </w:rPr>
        <w:t>Madde</w:t>
      </w:r>
      <w:r>
        <w:rPr>
          <w:color w:val="1D1D1D"/>
          <w:spacing w:val="8"/>
        </w:rPr>
        <w:t xml:space="preserve"> </w:t>
      </w:r>
      <w:r>
        <w:rPr>
          <w:color w:val="1D1D1D"/>
          <w:spacing w:val="-5"/>
        </w:rPr>
        <w:t>8-</w:t>
      </w:r>
    </w:p>
    <w:p w:rsidR="007124BE" w:rsidRDefault="00D172D9">
      <w:pPr>
        <w:pStyle w:val="GvdeMetni"/>
        <w:spacing w:before="244" w:line="276" w:lineRule="auto"/>
        <w:ind w:left="170" w:right="171" w:hanging="1"/>
      </w:pPr>
      <w:r>
        <w:rPr>
          <w:color w:val="1D1D1D"/>
        </w:rPr>
        <w:t>Topluluk tüzüğü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veya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topluluk tüzüğü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maddelerinin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akıbeti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Genel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Kurul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toplantısındaki üyelerin oy çokluğu ile belirlenir.</w:t>
      </w:r>
    </w:p>
    <w:p w:rsidR="007124BE" w:rsidRDefault="00D172D9">
      <w:pPr>
        <w:pStyle w:val="GvdeMetni"/>
        <w:spacing w:before="200" w:line="460" w:lineRule="auto"/>
        <w:ind w:left="396" w:right="4515" w:hanging="227"/>
      </w:pPr>
      <w:r>
        <w:rPr>
          <w:color w:val="161616"/>
          <w:u w:val="single" w:color="444444"/>
        </w:rPr>
        <w:t>Toplulu</w:t>
      </w:r>
      <w:r w:rsidR="00B82203">
        <w:rPr>
          <w:color w:val="161616"/>
          <w:u w:val="single" w:color="444444"/>
        </w:rPr>
        <w:t>ğ</w:t>
      </w:r>
      <w:r>
        <w:rPr>
          <w:color w:val="161616"/>
          <w:u w:val="single" w:color="444444"/>
        </w:rPr>
        <w:t xml:space="preserve">un </w:t>
      </w:r>
      <w:r>
        <w:rPr>
          <w:color w:val="1D1D1D"/>
          <w:u w:val="single" w:color="444444"/>
        </w:rPr>
        <w:t xml:space="preserve">Feshine </w:t>
      </w:r>
      <w:r>
        <w:rPr>
          <w:u w:val="single" w:color="444444"/>
        </w:rPr>
        <w:t xml:space="preserve">İlişkin </w:t>
      </w:r>
      <w:r>
        <w:rPr>
          <w:color w:val="1D1D1D"/>
          <w:u w:val="single" w:color="444444"/>
        </w:rPr>
        <w:t>Usul ve Esaslar</w:t>
      </w:r>
      <w:r>
        <w:rPr>
          <w:color w:val="1D1D1D"/>
        </w:rPr>
        <w:t xml:space="preserve"> </w:t>
      </w:r>
      <w:r>
        <w:rPr>
          <w:color w:val="1A1A1A"/>
          <w:u w:val="single" w:color="484848"/>
        </w:rPr>
        <w:t>Madde 9-</w:t>
      </w:r>
    </w:p>
    <w:p w:rsidR="007124BE" w:rsidRDefault="00D172D9">
      <w:pPr>
        <w:pStyle w:val="ListeParagraf"/>
        <w:numPr>
          <w:ilvl w:val="0"/>
          <w:numId w:val="1"/>
        </w:numPr>
        <w:tabs>
          <w:tab w:val="left" w:pos="887"/>
        </w:tabs>
        <w:spacing w:line="262" w:lineRule="exact"/>
        <w:ind w:left="887" w:hanging="237"/>
        <w:rPr>
          <w:color w:val="232323"/>
          <w:sz w:val="24"/>
        </w:rPr>
      </w:pPr>
      <w:r>
        <w:rPr>
          <w:color w:val="1C1C1C"/>
          <w:sz w:val="24"/>
        </w:rPr>
        <w:t>Topluluğun</w:t>
      </w:r>
      <w:r>
        <w:rPr>
          <w:color w:val="1C1C1C"/>
          <w:spacing w:val="4"/>
          <w:sz w:val="24"/>
        </w:rPr>
        <w:t xml:space="preserve"> </w:t>
      </w:r>
      <w:r>
        <w:rPr>
          <w:color w:val="1C1C1C"/>
          <w:sz w:val="24"/>
        </w:rPr>
        <w:t>fesih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karar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yetkisi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sadece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Genel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Kurula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pacing w:val="-2"/>
          <w:sz w:val="24"/>
        </w:rPr>
        <w:t>aittir.</w:t>
      </w:r>
    </w:p>
    <w:p w:rsidR="007124BE" w:rsidRDefault="007124BE">
      <w:pPr>
        <w:pStyle w:val="GvdeMetni"/>
        <w:spacing w:before="8"/>
        <w:rPr>
          <w:sz w:val="7"/>
        </w:rPr>
      </w:pPr>
    </w:p>
    <w:p w:rsidR="007124BE" w:rsidRDefault="007124BE">
      <w:pPr>
        <w:pStyle w:val="GvdeMetni"/>
        <w:rPr>
          <w:sz w:val="7"/>
        </w:rPr>
        <w:sectPr w:rsidR="007124BE">
          <w:pgSz w:w="11910" w:h="16840"/>
          <w:pgMar w:top="1320" w:right="1133" w:bottom="280" w:left="1417" w:header="708" w:footer="708" w:gutter="0"/>
          <w:cols w:space="708"/>
        </w:sectPr>
      </w:pPr>
    </w:p>
    <w:p w:rsidR="007124BE" w:rsidRDefault="00D172D9">
      <w:pPr>
        <w:pStyle w:val="ListeParagraf"/>
        <w:numPr>
          <w:ilvl w:val="0"/>
          <w:numId w:val="1"/>
        </w:numPr>
        <w:tabs>
          <w:tab w:val="left" w:pos="922"/>
        </w:tabs>
        <w:spacing w:before="30" w:line="252" w:lineRule="auto"/>
        <w:ind w:left="197" w:right="190" w:firstLine="489"/>
        <w:rPr>
          <w:color w:val="1C1C1C"/>
          <w:sz w:val="23"/>
        </w:rPr>
      </w:pPr>
      <w:r>
        <w:rPr>
          <w:color w:val="1C1C1C"/>
          <w:w w:val="105"/>
          <w:sz w:val="23"/>
        </w:rPr>
        <w:lastRenderedPageBreak/>
        <w:t>Fesih konusundaki</w:t>
      </w:r>
      <w:r>
        <w:rPr>
          <w:color w:val="1C1C1C"/>
          <w:spacing w:val="2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karar, salt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çoğunluk sağlanmış genel kurul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toplantısında bulunan üyelerin oybirliği ile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alınır.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Fesih kararın Topluluk danışmanı onaylı dilekçe ile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Öğrenci Toplulukları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Komisyonuna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iletilmek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üzere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SKS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Daire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Başkanlığına bildirilmesinden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sonraki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 beş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gün içerisinde topluluk tarafında tutulan tüm defter, belge ve demirbaş malzemeler listelenerek SKS Daire Başkanlığına iade edilir.</w:t>
      </w: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rPr>
          <w:sz w:val="23"/>
        </w:rPr>
      </w:pPr>
    </w:p>
    <w:p w:rsidR="007124BE" w:rsidRDefault="007124BE">
      <w:pPr>
        <w:pStyle w:val="GvdeMetni"/>
        <w:spacing w:before="117"/>
        <w:rPr>
          <w:sz w:val="23"/>
        </w:rPr>
      </w:pPr>
    </w:p>
    <w:p w:rsidR="007124BE" w:rsidRDefault="00D172D9" w:rsidP="00D172D9">
      <w:pPr>
        <w:tabs>
          <w:tab w:val="left" w:pos="2912"/>
        </w:tabs>
        <w:ind w:left="2270"/>
        <w:rPr>
          <w:position w:val="-3"/>
          <w:sz w:val="23"/>
        </w:rPr>
        <w:sectPr w:rsidR="007124BE">
          <w:pgSz w:w="11910" w:h="16840"/>
          <w:pgMar w:top="1340" w:right="1133" w:bottom="280" w:left="1417" w:header="708" w:footer="708" w:gutter="0"/>
          <w:cols w:space="708"/>
        </w:sectPr>
      </w:pPr>
      <w:proofErr w:type="gramStart"/>
      <w:r>
        <w:rPr>
          <w:color w:val="675EC3"/>
          <w:spacing w:val="-10"/>
          <w:w w:val="105"/>
          <w:sz w:val="23"/>
        </w:rPr>
        <w:t>x</w:t>
      </w:r>
      <w:proofErr w:type="gramEnd"/>
    </w:p>
    <w:p w:rsidR="007124BE" w:rsidRDefault="00D172D9">
      <w:pPr>
        <w:pStyle w:val="GvdeMetni"/>
        <w:spacing w:before="4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6534911</wp:posOffset>
            </wp:positionH>
            <wp:positionV relativeFrom="page">
              <wp:posOffset>1024635</wp:posOffset>
            </wp:positionV>
            <wp:extent cx="97572" cy="9412224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2" cy="941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1146047</wp:posOffset>
                </wp:positionH>
                <wp:positionV relativeFrom="page">
                  <wp:posOffset>10369295</wp:posOffset>
                </wp:positionV>
                <wp:extent cx="149860" cy="14033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" cy="140335"/>
                          <a:chOff x="0" y="0"/>
                          <a:chExt cx="149860" cy="14033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6"/>
                            <a:ext cx="73152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0"/>
                            <a:ext cx="70104" cy="54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A32EEE" id="Group 52" o:spid="_x0000_s1026" style="position:absolute;margin-left:90.25pt;margin-top:816.5pt;width:11.8pt;height:11.05pt;z-index:15747584;mso-wrap-distance-left:0;mso-wrap-distance-right:0;mso-position-horizontal-relative:page;mso-position-vertical-relative:page" coordsize="14986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3" o:spid="_x0000_s1027" type="#_x0000_t75" style="position:absolute;top:67056;width:73152;height:7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">
                  <v:imagedata r:id="rId8" o:title=""/>
                </v:shape>
                <v:shape id="Image 54" o:spid="_x0000_s1028" type="#_x0000_t75" style="position:absolute;left:79247;width:70104;height:54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6242303</wp:posOffset>
            </wp:positionH>
            <wp:positionV relativeFrom="page">
              <wp:posOffset>10155935</wp:posOffset>
            </wp:positionV>
            <wp:extent cx="73151" cy="73151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6193535</wp:posOffset>
            </wp:positionH>
            <wp:positionV relativeFrom="page">
              <wp:posOffset>9765792</wp:posOffset>
            </wp:positionV>
            <wp:extent cx="73151" cy="60959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1441703</wp:posOffset>
            </wp:positionH>
            <wp:positionV relativeFrom="page">
              <wp:posOffset>2029967</wp:posOffset>
            </wp:positionV>
            <wp:extent cx="21336" cy="1524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24BE">
      <w:pgSz w:w="11910" w:h="16840"/>
      <w:pgMar w:top="1600" w:right="1133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AA3"/>
    <w:multiLevelType w:val="multilevel"/>
    <w:tmpl w:val="8746289A"/>
    <w:lvl w:ilvl="0">
      <w:start w:val="1"/>
      <w:numFmt w:val="decimal"/>
      <w:lvlText w:val="%1."/>
      <w:lvlJc w:val="left"/>
      <w:pPr>
        <w:ind w:left="1269" w:hanging="253"/>
        <w:jc w:val="left"/>
      </w:pPr>
      <w:rPr>
        <w:rFonts w:hint="default"/>
        <w:spacing w:val="-1"/>
        <w:w w:val="10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23" w:hanging="41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."/>
      <w:lvlJc w:val="left"/>
      <w:pPr>
        <w:ind w:left="2023" w:hanging="361"/>
        <w:jc w:val="left"/>
      </w:pPr>
      <w:rPr>
        <w:rFonts w:hint="default"/>
        <w:spacing w:val="-1"/>
        <w:w w:val="93"/>
        <w:lang w:val="tr-TR" w:eastAsia="en-US" w:bidi="ar-SA"/>
      </w:rPr>
    </w:lvl>
    <w:lvl w:ilvl="3">
      <w:numFmt w:val="bullet"/>
      <w:lvlText w:val="•"/>
      <w:lvlJc w:val="left"/>
      <w:pPr>
        <w:ind w:left="2020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67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115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63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1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5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D8B1F23"/>
    <w:multiLevelType w:val="multilevel"/>
    <w:tmpl w:val="1D22045C"/>
    <w:lvl w:ilvl="0">
      <w:start w:val="2"/>
      <w:numFmt w:val="decimal"/>
      <w:lvlText w:val="%1"/>
      <w:lvlJc w:val="left"/>
      <w:pPr>
        <w:ind w:left="1631" w:hanging="36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631" w:hanging="36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C1C1C"/>
        <w:spacing w:val="-1"/>
        <w:w w:val="97"/>
        <w:sz w:val="24"/>
        <w:szCs w:val="24"/>
        <w:lang w:val="tr-TR" w:eastAsia="en-US" w:bidi="ar-SA"/>
      </w:rPr>
    </w:lvl>
    <w:lvl w:ilvl="2">
      <w:start w:val="1"/>
      <w:numFmt w:val="lowerLetter"/>
      <w:lvlText w:val="%3."/>
      <w:lvlJc w:val="left"/>
      <w:pPr>
        <w:ind w:left="19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C1C1C"/>
        <w:spacing w:val="-1"/>
        <w:w w:val="96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51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68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85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02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19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2DD4342"/>
    <w:multiLevelType w:val="hybridMultilevel"/>
    <w:tmpl w:val="08286BAE"/>
    <w:lvl w:ilvl="0" w:tplc="5E14843C">
      <w:start w:val="1"/>
      <w:numFmt w:val="decimal"/>
      <w:lvlText w:val="%1."/>
      <w:lvlJc w:val="left"/>
      <w:pPr>
        <w:ind w:left="890" w:hanging="240"/>
        <w:jc w:val="left"/>
      </w:pPr>
      <w:rPr>
        <w:rFonts w:hint="default"/>
        <w:spacing w:val="-1"/>
        <w:w w:val="98"/>
        <w:lang w:val="tr-TR" w:eastAsia="en-US" w:bidi="ar-SA"/>
      </w:rPr>
    </w:lvl>
    <w:lvl w:ilvl="1" w:tplc="62DE6980">
      <w:numFmt w:val="bullet"/>
      <w:lvlText w:val="•"/>
      <w:lvlJc w:val="left"/>
      <w:pPr>
        <w:ind w:left="1745" w:hanging="240"/>
      </w:pPr>
      <w:rPr>
        <w:rFonts w:hint="default"/>
        <w:lang w:val="tr-TR" w:eastAsia="en-US" w:bidi="ar-SA"/>
      </w:rPr>
    </w:lvl>
    <w:lvl w:ilvl="2" w:tplc="D7BE3DCC">
      <w:numFmt w:val="bullet"/>
      <w:lvlText w:val="•"/>
      <w:lvlJc w:val="left"/>
      <w:pPr>
        <w:ind w:left="2590" w:hanging="240"/>
      </w:pPr>
      <w:rPr>
        <w:rFonts w:hint="default"/>
        <w:lang w:val="tr-TR" w:eastAsia="en-US" w:bidi="ar-SA"/>
      </w:rPr>
    </w:lvl>
    <w:lvl w:ilvl="3" w:tplc="161468D8">
      <w:numFmt w:val="bullet"/>
      <w:lvlText w:val="•"/>
      <w:lvlJc w:val="left"/>
      <w:pPr>
        <w:ind w:left="3436" w:hanging="240"/>
      </w:pPr>
      <w:rPr>
        <w:rFonts w:hint="default"/>
        <w:lang w:val="tr-TR" w:eastAsia="en-US" w:bidi="ar-SA"/>
      </w:rPr>
    </w:lvl>
    <w:lvl w:ilvl="4" w:tplc="A486130C">
      <w:numFmt w:val="bullet"/>
      <w:lvlText w:val="•"/>
      <w:lvlJc w:val="left"/>
      <w:pPr>
        <w:ind w:left="4281" w:hanging="240"/>
      </w:pPr>
      <w:rPr>
        <w:rFonts w:hint="default"/>
        <w:lang w:val="tr-TR" w:eastAsia="en-US" w:bidi="ar-SA"/>
      </w:rPr>
    </w:lvl>
    <w:lvl w:ilvl="5" w:tplc="FE3002EA">
      <w:numFmt w:val="bullet"/>
      <w:lvlText w:val="•"/>
      <w:lvlJc w:val="left"/>
      <w:pPr>
        <w:ind w:left="5127" w:hanging="240"/>
      </w:pPr>
      <w:rPr>
        <w:rFonts w:hint="default"/>
        <w:lang w:val="tr-TR" w:eastAsia="en-US" w:bidi="ar-SA"/>
      </w:rPr>
    </w:lvl>
    <w:lvl w:ilvl="6" w:tplc="3130595E">
      <w:numFmt w:val="bullet"/>
      <w:lvlText w:val="•"/>
      <w:lvlJc w:val="left"/>
      <w:pPr>
        <w:ind w:left="5972" w:hanging="240"/>
      </w:pPr>
      <w:rPr>
        <w:rFonts w:hint="default"/>
        <w:lang w:val="tr-TR" w:eastAsia="en-US" w:bidi="ar-SA"/>
      </w:rPr>
    </w:lvl>
    <w:lvl w:ilvl="7" w:tplc="C84E064A">
      <w:numFmt w:val="bullet"/>
      <w:lvlText w:val="•"/>
      <w:lvlJc w:val="left"/>
      <w:pPr>
        <w:ind w:left="6817" w:hanging="240"/>
      </w:pPr>
      <w:rPr>
        <w:rFonts w:hint="default"/>
        <w:lang w:val="tr-TR" w:eastAsia="en-US" w:bidi="ar-SA"/>
      </w:rPr>
    </w:lvl>
    <w:lvl w:ilvl="8" w:tplc="8C865986">
      <w:numFmt w:val="bullet"/>
      <w:lvlText w:val="•"/>
      <w:lvlJc w:val="left"/>
      <w:pPr>
        <w:ind w:left="7663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C4A4C27"/>
    <w:multiLevelType w:val="multilevel"/>
    <w:tmpl w:val="81D8996E"/>
    <w:lvl w:ilvl="0">
      <w:start w:val="2"/>
      <w:numFmt w:val="decimal"/>
      <w:lvlText w:val="%1"/>
      <w:lvlJc w:val="left"/>
      <w:pPr>
        <w:ind w:left="806" w:hanging="35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06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9"/>
        <w:sz w:val="25"/>
        <w:szCs w:val="25"/>
        <w:lang w:val="tr-TR" w:eastAsia="en-US" w:bidi="ar-SA"/>
      </w:rPr>
    </w:lvl>
    <w:lvl w:ilvl="2">
      <w:numFmt w:val="bullet"/>
      <w:lvlText w:val="•"/>
      <w:lvlJc w:val="left"/>
      <w:pPr>
        <w:ind w:left="2510" w:hanging="35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66" w:hanging="3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1" w:hanging="3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7" w:hanging="3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32" w:hanging="3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87" w:hanging="3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43" w:hanging="359"/>
      </w:pPr>
      <w:rPr>
        <w:rFonts w:hint="default"/>
        <w:lang w:val="tr-TR" w:eastAsia="en-US" w:bidi="ar-SA"/>
      </w:rPr>
    </w:lvl>
  </w:abstractNum>
  <w:abstractNum w:abstractNumId="4" w15:restartNumberingAfterBreak="0">
    <w:nsid w:val="334A6D26"/>
    <w:multiLevelType w:val="hybridMultilevel"/>
    <w:tmpl w:val="4EDA6036"/>
    <w:lvl w:ilvl="0" w:tplc="7B34EFD6">
      <w:start w:val="1"/>
      <w:numFmt w:val="decimal"/>
      <w:lvlText w:val="%1."/>
      <w:lvlJc w:val="left"/>
      <w:pPr>
        <w:ind w:left="602" w:hanging="3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101"/>
        <w:sz w:val="24"/>
        <w:szCs w:val="24"/>
        <w:lang w:val="tr-TR" w:eastAsia="en-US" w:bidi="ar-SA"/>
      </w:rPr>
    </w:lvl>
    <w:lvl w:ilvl="1" w:tplc="84B6C840">
      <w:start w:val="1"/>
      <w:numFmt w:val="lowerLetter"/>
      <w:lvlText w:val="%2."/>
      <w:lvlJc w:val="left"/>
      <w:pPr>
        <w:ind w:left="902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99"/>
        <w:sz w:val="24"/>
        <w:szCs w:val="24"/>
        <w:lang w:val="tr-TR" w:eastAsia="en-US" w:bidi="ar-SA"/>
      </w:rPr>
    </w:lvl>
    <w:lvl w:ilvl="2" w:tplc="C584CBFC">
      <w:numFmt w:val="bullet"/>
      <w:lvlText w:val="•"/>
      <w:lvlJc w:val="left"/>
      <w:pPr>
        <w:ind w:left="1839" w:hanging="243"/>
      </w:pPr>
      <w:rPr>
        <w:rFonts w:hint="default"/>
        <w:lang w:val="tr-TR" w:eastAsia="en-US" w:bidi="ar-SA"/>
      </w:rPr>
    </w:lvl>
    <w:lvl w:ilvl="3" w:tplc="FFEEE14A">
      <w:numFmt w:val="bullet"/>
      <w:lvlText w:val="•"/>
      <w:lvlJc w:val="left"/>
      <w:pPr>
        <w:ind w:left="2778" w:hanging="243"/>
      </w:pPr>
      <w:rPr>
        <w:rFonts w:hint="default"/>
        <w:lang w:val="tr-TR" w:eastAsia="en-US" w:bidi="ar-SA"/>
      </w:rPr>
    </w:lvl>
    <w:lvl w:ilvl="4" w:tplc="753C22F6">
      <w:numFmt w:val="bullet"/>
      <w:lvlText w:val="•"/>
      <w:lvlJc w:val="left"/>
      <w:pPr>
        <w:ind w:left="3718" w:hanging="243"/>
      </w:pPr>
      <w:rPr>
        <w:rFonts w:hint="default"/>
        <w:lang w:val="tr-TR" w:eastAsia="en-US" w:bidi="ar-SA"/>
      </w:rPr>
    </w:lvl>
    <w:lvl w:ilvl="5" w:tplc="7AC8A672">
      <w:numFmt w:val="bullet"/>
      <w:lvlText w:val="•"/>
      <w:lvlJc w:val="left"/>
      <w:pPr>
        <w:ind w:left="4657" w:hanging="243"/>
      </w:pPr>
      <w:rPr>
        <w:rFonts w:hint="default"/>
        <w:lang w:val="tr-TR" w:eastAsia="en-US" w:bidi="ar-SA"/>
      </w:rPr>
    </w:lvl>
    <w:lvl w:ilvl="6" w:tplc="FCC601FA">
      <w:numFmt w:val="bullet"/>
      <w:lvlText w:val="•"/>
      <w:lvlJc w:val="left"/>
      <w:pPr>
        <w:ind w:left="5596" w:hanging="243"/>
      </w:pPr>
      <w:rPr>
        <w:rFonts w:hint="default"/>
        <w:lang w:val="tr-TR" w:eastAsia="en-US" w:bidi="ar-SA"/>
      </w:rPr>
    </w:lvl>
    <w:lvl w:ilvl="7" w:tplc="4E241044">
      <w:numFmt w:val="bullet"/>
      <w:lvlText w:val="•"/>
      <w:lvlJc w:val="left"/>
      <w:pPr>
        <w:ind w:left="6536" w:hanging="243"/>
      </w:pPr>
      <w:rPr>
        <w:rFonts w:hint="default"/>
        <w:lang w:val="tr-TR" w:eastAsia="en-US" w:bidi="ar-SA"/>
      </w:rPr>
    </w:lvl>
    <w:lvl w:ilvl="8" w:tplc="5EE26BBE">
      <w:numFmt w:val="bullet"/>
      <w:lvlText w:val="•"/>
      <w:lvlJc w:val="left"/>
      <w:pPr>
        <w:ind w:left="7475" w:hanging="243"/>
      </w:pPr>
      <w:rPr>
        <w:rFonts w:hint="default"/>
        <w:lang w:val="tr-TR" w:eastAsia="en-US" w:bidi="ar-SA"/>
      </w:rPr>
    </w:lvl>
  </w:abstractNum>
  <w:abstractNum w:abstractNumId="5" w15:restartNumberingAfterBreak="0">
    <w:nsid w:val="47206C54"/>
    <w:multiLevelType w:val="hybridMultilevel"/>
    <w:tmpl w:val="3B3CB68E"/>
    <w:lvl w:ilvl="0" w:tplc="0B1EEDAE">
      <w:start w:val="1"/>
      <w:numFmt w:val="lowerLetter"/>
      <w:lvlText w:val="%1)"/>
      <w:lvlJc w:val="left"/>
      <w:pPr>
        <w:ind w:left="1293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C1C1C"/>
        <w:spacing w:val="0"/>
        <w:w w:val="102"/>
        <w:sz w:val="24"/>
        <w:szCs w:val="24"/>
        <w:lang w:val="tr-TR" w:eastAsia="en-US" w:bidi="ar-SA"/>
      </w:rPr>
    </w:lvl>
    <w:lvl w:ilvl="1" w:tplc="C7801456">
      <w:numFmt w:val="bullet"/>
      <w:lvlText w:val="•"/>
      <w:lvlJc w:val="left"/>
      <w:pPr>
        <w:ind w:left="2105" w:hanging="250"/>
      </w:pPr>
      <w:rPr>
        <w:rFonts w:hint="default"/>
        <w:lang w:val="tr-TR" w:eastAsia="en-US" w:bidi="ar-SA"/>
      </w:rPr>
    </w:lvl>
    <w:lvl w:ilvl="2" w:tplc="A0EC2F44">
      <w:numFmt w:val="bullet"/>
      <w:lvlText w:val="•"/>
      <w:lvlJc w:val="left"/>
      <w:pPr>
        <w:ind w:left="2910" w:hanging="250"/>
      </w:pPr>
      <w:rPr>
        <w:rFonts w:hint="default"/>
        <w:lang w:val="tr-TR" w:eastAsia="en-US" w:bidi="ar-SA"/>
      </w:rPr>
    </w:lvl>
    <w:lvl w:ilvl="3" w:tplc="CE529FA8">
      <w:numFmt w:val="bullet"/>
      <w:lvlText w:val="•"/>
      <w:lvlJc w:val="left"/>
      <w:pPr>
        <w:ind w:left="3716" w:hanging="250"/>
      </w:pPr>
      <w:rPr>
        <w:rFonts w:hint="default"/>
        <w:lang w:val="tr-TR" w:eastAsia="en-US" w:bidi="ar-SA"/>
      </w:rPr>
    </w:lvl>
    <w:lvl w:ilvl="4" w:tplc="73B2F806">
      <w:numFmt w:val="bullet"/>
      <w:lvlText w:val="•"/>
      <w:lvlJc w:val="left"/>
      <w:pPr>
        <w:ind w:left="4521" w:hanging="250"/>
      </w:pPr>
      <w:rPr>
        <w:rFonts w:hint="default"/>
        <w:lang w:val="tr-TR" w:eastAsia="en-US" w:bidi="ar-SA"/>
      </w:rPr>
    </w:lvl>
    <w:lvl w:ilvl="5" w:tplc="BE0C52C4">
      <w:numFmt w:val="bullet"/>
      <w:lvlText w:val="•"/>
      <w:lvlJc w:val="left"/>
      <w:pPr>
        <w:ind w:left="5327" w:hanging="250"/>
      </w:pPr>
      <w:rPr>
        <w:rFonts w:hint="default"/>
        <w:lang w:val="tr-TR" w:eastAsia="en-US" w:bidi="ar-SA"/>
      </w:rPr>
    </w:lvl>
    <w:lvl w:ilvl="6" w:tplc="B4D4BED0">
      <w:numFmt w:val="bullet"/>
      <w:lvlText w:val="•"/>
      <w:lvlJc w:val="left"/>
      <w:pPr>
        <w:ind w:left="6132" w:hanging="250"/>
      </w:pPr>
      <w:rPr>
        <w:rFonts w:hint="default"/>
        <w:lang w:val="tr-TR" w:eastAsia="en-US" w:bidi="ar-SA"/>
      </w:rPr>
    </w:lvl>
    <w:lvl w:ilvl="7" w:tplc="BD26EEBC">
      <w:numFmt w:val="bullet"/>
      <w:lvlText w:val="•"/>
      <w:lvlJc w:val="left"/>
      <w:pPr>
        <w:ind w:left="6937" w:hanging="250"/>
      </w:pPr>
      <w:rPr>
        <w:rFonts w:hint="default"/>
        <w:lang w:val="tr-TR" w:eastAsia="en-US" w:bidi="ar-SA"/>
      </w:rPr>
    </w:lvl>
    <w:lvl w:ilvl="8" w:tplc="4E42AA34">
      <w:numFmt w:val="bullet"/>
      <w:lvlText w:val="•"/>
      <w:lvlJc w:val="left"/>
      <w:pPr>
        <w:ind w:left="7743" w:hanging="250"/>
      </w:pPr>
      <w:rPr>
        <w:rFonts w:hint="default"/>
        <w:lang w:val="tr-TR" w:eastAsia="en-US" w:bidi="ar-SA"/>
      </w:rPr>
    </w:lvl>
  </w:abstractNum>
  <w:abstractNum w:abstractNumId="6" w15:restartNumberingAfterBreak="0">
    <w:nsid w:val="49A91954"/>
    <w:multiLevelType w:val="hybridMultilevel"/>
    <w:tmpl w:val="C1148C74"/>
    <w:lvl w:ilvl="0" w:tplc="CD7A6710">
      <w:start w:val="1"/>
      <w:numFmt w:val="decimal"/>
      <w:lvlText w:val="%1."/>
      <w:lvlJc w:val="left"/>
      <w:pPr>
        <w:ind w:left="162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98"/>
        <w:sz w:val="24"/>
        <w:szCs w:val="24"/>
        <w:lang w:val="tr-TR" w:eastAsia="en-US" w:bidi="ar-SA"/>
      </w:rPr>
    </w:lvl>
    <w:lvl w:ilvl="1" w:tplc="2FCC08DC">
      <w:start w:val="1"/>
      <w:numFmt w:val="decimal"/>
      <w:lvlText w:val="%2)"/>
      <w:lvlJc w:val="left"/>
      <w:pPr>
        <w:ind w:left="909" w:hanging="490"/>
        <w:jc w:val="right"/>
      </w:pPr>
      <w:rPr>
        <w:rFonts w:hint="default"/>
        <w:spacing w:val="-1"/>
        <w:w w:val="107"/>
        <w:lang w:val="tr-TR" w:eastAsia="en-US" w:bidi="ar-SA"/>
      </w:rPr>
    </w:lvl>
    <w:lvl w:ilvl="2" w:tplc="5F1659C2">
      <w:start w:val="1"/>
      <w:numFmt w:val="decimal"/>
      <w:lvlText w:val="%3."/>
      <w:lvlJc w:val="left"/>
      <w:pPr>
        <w:ind w:left="1624" w:hanging="8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98"/>
        <w:sz w:val="24"/>
        <w:szCs w:val="24"/>
        <w:lang w:val="tr-TR" w:eastAsia="en-US" w:bidi="ar-SA"/>
      </w:rPr>
    </w:lvl>
    <w:lvl w:ilvl="3" w:tplc="C01A2FEE">
      <w:start w:val="1"/>
      <w:numFmt w:val="lowerLetter"/>
      <w:lvlText w:val="%4)"/>
      <w:lvlJc w:val="left"/>
      <w:pPr>
        <w:ind w:left="710" w:hanging="8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0"/>
        <w:w w:val="86"/>
        <w:sz w:val="24"/>
        <w:szCs w:val="24"/>
        <w:lang w:val="tr-TR" w:eastAsia="en-US" w:bidi="ar-SA"/>
      </w:rPr>
    </w:lvl>
    <w:lvl w:ilvl="4" w:tplc="1D164AA2">
      <w:numFmt w:val="bullet"/>
      <w:lvlText w:val="•"/>
      <w:lvlJc w:val="left"/>
      <w:pPr>
        <w:ind w:left="2724" w:hanging="896"/>
      </w:pPr>
      <w:rPr>
        <w:rFonts w:hint="default"/>
        <w:lang w:val="tr-TR" w:eastAsia="en-US" w:bidi="ar-SA"/>
      </w:rPr>
    </w:lvl>
    <w:lvl w:ilvl="5" w:tplc="C040EF7A">
      <w:numFmt w:val="bullet"/>
      <w:lvlText w:val="•"/>
      <w:lvlJc w:val="left"/>
      <w:pPr>
        <w:ind w:left="3829" w:hanging="896"/>
      </w:pPr>
      <w:rPr>
        <w:rFonts w:hint="default"/>
        <w:lang w:val="tr-TR" w:eastAsia="en-US" w:bidi="ar-SA"/>
      </w:rPr>
    </w:lvl>
    <w:lvl w:ilvl="6" w:tplc="B9BCDBAC">
      <w:numFmt w:val="bullet"/>
      <w:lvlText w:val="•"/>
      <w:lvlJc w:val="left"/>
      <w:pPr>
        <w:ind w:left="4934" w:hanging="896"/>
      </w:pPr>
      <w:rPr>
        <w:rFonts w:hint="default"/>
        <w:lang w:val="tr-TR" w:eastAsia="en-US" w:bidi="ar-SA"/>
      </w:rPr>
    </w:lvl>
    <w:lvl w:ilvl="7" w:tplc="1892063E">
      <w:numFmt w:val="bullet"/>
      <w:lvlText w:val="•"/>
      <w:lvlJc w:val="left"/>
      <w:pPr>
        <w:ind w:left="6039" w:hanging="896"/>
      </w:pPr>
      <w:rPr>
        <w:rFonts w:hint="default"/>
        <w:lang w:val="tr-TR" w:eastAsia="en-US" w:bidi="ar-SA"/>
      </w:rPr>
    </w:lvl>
    <w:lvl w:ilvl="8" w:tplc="D0222494">
      <w:numFmt w:val="bullet"/>
      <w:lvlText w:val="•"/>
      <w:lvlJc w:val="left"/>
      <w:pPr>
        <w:ind w:left="7144" w:hanging="896"/>
      </w:pPr>
      <w:rPr>
        <w:rFonts w:hint="default"/>
        <w:lang w:val="tr-TR" w:eastAsia="en-US" w:bidi="ar-SA"/>
      </w:rPr>
    </w:lvl>
  </w:abstractNum>
  <w:abstractNum w:abstractNumId="7" w15:restartNumberingAfterBreak="0">
    <w:nsid w:val="49FD2820"/>
    <w:multiLevelType w:val="hybridMultilevel"/>
    <w:tmpl w:val="0D444804"/>
    <w:lvl w:ilvl="0" w:tplc="1876ED7C">
      <w:start w:val="1"/>
      <w:numFmt w:val="decimal"/>
      <w:lvlText w:val="%1."/>
      <w:lvlJc w:val="left"/>
      <w:pPr>
        <w:ind w:left="172" w:hanging="6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108"/>
        <w:sz w:val="24"/>
        <w:szCs w:val="24"/>
        <w:lang w:val="tr-TR" w:eastAsia="en-US" w:bidi="ar-SA"/>
      </w:rPr>
    </w:lvl>
    <w:lvl w:ilvl="1" w:tplc="769E0192">
      <w:numFmt w:val="bullet"/>
      <w:lvlText w:val="•"/>
      <w:lvlJc w:val="left"/>
      <w:pPr>
        <w:ind w:left="1097" w:hanging="608"/>
      </w:pPr>
      <w:rPr>
        <w:rFonts w:hint="default"/>
        <w:lang w:val="tr-TR" w:eastAsia="en-US" w:bidi="ar-SA"/>
      </w:rPr>
    </w:lvl>
    <w:lvl w:ilvl="2" w:tplc="BDE80854">
      <w:numFmt w:val="bullet"/>
      <w:lvlText w:val="•"/>
      <w:lvlJc w:val="left"/>
      <w:pPr>
        <w:ind w:left="2014" w:hanging="608"/>
      </w:pPr>
      <w:rPr>
        <w:rFonts w:hint="default"/>
        <w:lang w:val="tr-TR" w:eastAsia="en-US" w:bidi="ar-SA"/>
      </w:rPr>
    </w:lvl>
    <w:lvl w:ilvl="3" w:tplc="D0F02B60">
      <w:numFmt w:val="bullet"/>
      <w:lvlText w:val="•"/>
      <w:lvlJc w:val="left"/>
      <w:pPr>
        <w:ind w:left="2932" w:hanging="608"/>
      </w:pPr>
      <w:rPr>
        <w:rFonts w:hint="default"/>
        <w:lang w:val="tr-TR" w:eastAsia="en-US" w:bidi="ar-SA"/>
      </w:rPr>
    </w:lvl>
    <w:lvl w:ilvl="4" w:tplc="7D4676F8">
      <w:numFmt w:val="bullet"/>
      <w:lvlText w:val="•"/>
      <w:lvlJc w:val="left"/>
      <w:pPr>
        <w:ind w:left="3849" w:hanging="608"/>
      </w:pPr>
      <w:rPr>
        <w:rFonts w:hint="default"/>
        <w:lang w:val="tr-TR" w:eastAsia="en-US" w:bidi="ar-SA"/>
      </w:rPr>
    </w:lvl>
    <w:lvl w:ilvl="5" w:tplc="9E14F81E">
      <w:numFmt w:val="bullet"/>
      <w:lvlText w:val="•"/>
      <w:lvlJc w:val="left"/>
      <w:pPr>
        <w:ind w:left="4767" w:hanging="608"/>
      </w:pPr>
      <w:rPr>
        <w:rFonts w:hint="default"/>
        <w:lang w:val="tr-TR" w:eastAsia="en-US" w:bidi="ar-SA"/>
      </w:rPr>
    </w:lvl>
    <w:lvl w:ilvl="6" w:tplc="37506DD4">
      <w:numFmt w:val="bullet"/>
      <w:lvlText w:val="•"/>
      <w:lvlJc w:val="left"/>
      <w:pPr>
        <w:ind w:left="5684" w:hanging="608"/>
      </w:pPr>
      <w:rPr>
        <w:rFonts w:hint="default"/>
        <w:lang w:val="tr-TR" w:eastAsia="en-US" w:bidi="ar-SA"/>
      </w:rPr>
    </w:lvl>
    <w:lvl w:ilvl="7" w:tplc="C11E558A">
      <w:numFmt w:val="bullet"/>
      <w:lvlText w:val="•"/>
      <w:lvlJc w:val="left"/>
      <w:pPr>
        <w:ind w:left="6601" w:hanging="608"/>
      </w:pPr>
      <w:rPr>
        <w:rFonts w:hint="default"/>
        <w:lang w:val="tr-TR" w:eastAsia="en-US" w:bidi="ar-SA"/>
      </w:rPr>
    </w:lvl>
    <w:lvl w:ilvl="8" w:tplc="0248EC9C">
      <w:numFmt w:val="bullet"/>
      <w:lvlText w:val="•"/>
      <w:lvlJc w:val="left"/>
      <w:pPr>
        <w:ind w:left="7519" w:hanging="608"/>
      </w:pPr>
      <w:rPr>
        <w:rFonts w:hint="default"/>
        <w:lang w:val="tr-TR" w:eastAsia="en-US" w:bidi="ar-SA"/>
      </w:rPr>
    </w:lvl>
  </w:abstractNum>
  <w:abstractNum w:abstractNumId="8" w15:restartNumberingAfterBreak="0">
    <w:nsid w:val="568F7881"/>
    <w:multiLevelType w:val="hybridMultilevel"/>
    <w:tmpl w:val="7AE8929A"/>
    <w:lvl w:ilvl="0" w:tplc="C0B43646">
      <w:start w:val="1"/>
      <w:numFmt w:val="decimal"/>
      <w:lvlText w:val="%1."/>
      <w:lvlJc w:val="left"/>
      <w:pPr>
        <w:ind w:left="877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7"/>
        <w:sz w:val="25"/>
        <w:szCs w:val="25"/>
        <w:lang w:val="tr-TR" w:eastAsia="en-US" w:bidi="ar-SA"/>
      </w:rPr>
    </w:lvl>
    <w:lvl w:ilvl="1" w:tplc="7818B1D4">
      <w:numFmt w:val="bullet"/>
      <w:lvlText w:val="•"/>
      <w:lvlJc w:val="left"/>
      <w:pPr>
        <w:ind w:left="1727" w:hanging="737"/>
      </w:pPr>
      <w:rPr>
        <w:rFonts w:hint="default"/>
        <w:lang w:val="tr-TR" w:eastAsia="en-US" w:bidi="ar-SA"/>
      </w:rPr>
    </w:lvl>
    <w:lvl w:ilvl="2" w:tplc="8488FC7C">
      <w:numFmt w:val="bullet"/>
      <w:lvlText w:val="•"/>
      <w:lvlJc w:val="left"/>
      <w:pPr>
        <w:ind w:left="2574" w:hanging="737"/>
      </w:pPr>
      <w:rPr>
        <w:rFonts w:hint="default"/>
        <w:lang w:val="tr-TR" w:eastAsia="en-US" w:bidi="ar-SA"/>
      </w:rPr>
    </w:lvl>
    <w:lvl w:ilvl="3" w:tplc="A9943384">
      <w:numFmt w:val="bullet"/>
      <w:lvlText w:val="•"/>
      <w:lvlJc w:val="left"/>
      <w:pPr>
        <w:ind w:left="3422" w:hanging="737"/>
      </w:pPr>
      <w:rPr>
        <w:rFonts w:hint="default"/>
        <w:lang w:val="tr-TR" w:eastAsia="en-US" w:bidi="ar-SA"/>
      </w:rPr>
    </w:lvl>
    <w:lvl w:ilvl="4" w:tplc="DA5ED50E">
      <w:numFmt w:val="bullet"/>
      <w:lvlText w:val="•"/>
      <w:lvlJc w:val="left"/>
      <w:pPr>
        <w:ind w:left="4269" w:hanging="737"/>
      </w:pPr>
      <w:rPr>
        <w:rFonts w:hint="default"/>
        <w:lang w:val="tr-TR" w:eastAsia="en-US" w:bidi="ar-SA"/>
      </w:rPr>
    </w:lvl>
    <w:lvl w:ilvl="5" w:tplc="1CD69162">
      <w:numFmt w:val="bullet"/>
      <w:lvlText w:val="•"/>
      <w:lvlJc w:val="left"/>
      <w:pPr>
        <w:ind w:left="5117" w:hanging="737"/>
      </w:pPr>
      <w:rPr>
        <w:rFonts w:hint="default"/>
        <w:lang w:val="tr-TR" w:eastAsia="en-US" w:bidi="ar-SA"/>
      </w:rPr>
    </w:lvl>
    <w:lvl w:ilvl="6" w:tplc="CEA644B4">
      <w:numFmt w:val="bullet"/>
      <w:lvlText w:val="•"/>
      <w:lvlJc w:val="left"/>
      <w:pPr>
        <w:ind w:left="5964" w:hanging="737"/>
      </w:pPr>
      <w:rPr>
        <w:rFonts w:hint="default"/>
        <w:lang w:val="tr-TR" w:eastAsia="en-US" w:bidi="ar-SA"/>
      </w:rPr>
    </w:lvl>
    <w:lvl w:ilvl="7" w:tplc="3526851A">
      <w:numFmt w:val="bullet"/>
      <w:lvlText w:val="•"/>
      <w:lvlJc w:val="left"/>
      <w:pPr>
        <w:ind w:left="6811" w:hanging="737"/>
      </w:pPr>
      <w:rPr>
        <w:rFonts w:hint="default"/>
        <w:lang w:val="tr-TR" w:eastAsia="en-US" w:bidi="ar-SA"/>
      </w:rPr>
    </w:lvl>
    <w:lvl w:ilvl="8" w:tplc="C7826D2A">
      <w:numFmt w:val="bullet"/>
      <w:lvlText w:val="•"/>
      <w:lvlJc w:val="left"/>
      <w:pPr>
        <w:ind w:left="7659" w:hanging="737"/>
      </w:pPr>
      <w:rPr>
        <w:rFonts w:hint="default"/>
        <w:lang w:val="tr-TR" w:eastAsia="en-US" w:bidi="ar-SA"/>
      </w:rPr>
    </w:lvl>
  </w:abstractNum>
  <w:abstractNum w:abstractNumId="9" w15:restartNumberingAfterBreak="0">
    <w:nsid w:val="754776E0"/>
    <w:multiLevelType w:val="hybridMultilevel"/>
    <w:tmpl w:val="70D4EC1E"/>
    <w:lvl w:ilvl="0" w:tplc="BE542668">
      <w:start w:val="7"/>
      <w:numFmt w:val="lowerLetter"/>
      <w:lvlText w:val="%1)"/>
      <w:lvlJc w:val="left"/>
      <w:pPr>
        <w:ind w:left="1342" w:hanging="299"/>
        <w:jc w:val="left"/>
      </w:pPr>
      <w:rPr>
        <w:rFonts w:hint="default"/>
        <w:spacing w:val="-1"/>
        <w:w w:val="109"/>
        <w:lang w:val="tr-TR" w:eastAsia="en-US" w:bidi="ar-SA"/>
      </w:rPr>
    </w:lvl>
    <w:lvl w:ilvl="1" w:tplc="E2E647CE">
      <w:numFmt w:val="bullet"/>
      <w:lvlText w:val="•"/>
      <w:lvlJc w:val="left"/>
      <w:pPr>
        <w:ind w:left="2141" w:hanging="299"/>
      </w:pPr>
      <w:rPr>
        <w:rFonts w:hint="default"/>
        <w:lang w:val="tr-TR" w:eastAsia="en-US" w:bidi="ar-SA"/>
      </w:rPr>
    </w:lvl>
    <w:lvl w:ilvl="2" w:tplc="3C365608">
      <w:numFmt w:val="bullet"/>
      <w:lvlText w:val="•"/>
      <w:lvlJc w:val="left"/>
      <w:pPr>
        <w:ind w:left="2942" w:hanging="299"/>
      </w:pPr>
      <w:rPr>
        <w:rFonts w:hint="default"/>
        <w:lang w:val="tr-TR" w:eastAsia="en-US" w:bidi="ar-SA"/>
      </w:rPr>
    </w:lvl>
    <w:lvl w:ilvl="3" w:tplc="E27C559C">
      <w:numFmt w:val="bullet"/>
      <w:lvlText w:val="•"/>
      <w:lvlJc w:val="left"/>
      <w:pPr>
        <w:ind w:left="3744" w:hanging="299"/>
      </w:pPr>
      <w:rPr>
        <w:rFonts w:hint="default"/>
        <w:lang w:val="tr-TR" w:eastAsia="en-US" w:bidi="ar-SA"/>
      </w:rPr>
    </w:lvl>
    <w:lvl w:ilvl="4" w:tplc="CAAA920E">
      <w:numFmt w:val="bullet"/>
      <w:lvlText w:val="•"/>
      <w:lvlJc w:val="left"/>
      <w:pPr>
        <w:ind w:left="4545" w:hanging="299"/>
      </w:pPr>
      <w:rPr>
        <w:rFonts w:hint="default"/>
        <w:lang w:val="tr-TR" w:eastAsia="en-US" w:bidi="ar-SA"/>
      </w:rPr>
    </w:lvl>
    <w:lvl w:ilvl="5" w:tplc="C6042B74">
      <w:numFmt w:val="bullet"/>
      <w:lvlText w:val="•"/>
      <w:lvlJc w:val="left"/>
      <w:pPr>
        <w:ind w:left="5347" w:hanging="299"/>
      </w:pPr>
      <w:rPr>
        <w:rFonts w:hint="default"/>
        <w:lang w:val="tr-TR" w:eastAsia="en-US" w:bidi="ar-SA"/>
      </w:rPr>
    </w:lvl>
    <w:lvl w:ilvl="6" w:tplc="4C68894C">
      <w:numFmt w:val="bullet"/>
      <w:lvlText w:val="•"/>
      <w:lvlJc w:val="left"/>
      <w:pPr>
        <w:ind w:left="6148" w:hanging="299"/>
      </w:pPr>
      <w:rPr>
        <w:rFonts w:hint="default"/>
        <w:lang w:val="tr-TR" w:eastAsia="en-US" w:bidi="ar-SA"/>
      </w:rPr>
    </w:lvl>
    <w:lvl w:ilvl="7" w:tplc="B626611C">
      <w:numFmt w:val="bullet"/>
      <w:lvlText w:val="•"/>
      <w:lvlJc w:val="left"/>
      <w:pPr>
        <w:ind w:left="6949" w:hanging="299"/>
      </w:pPr>
      <w:rPr>
        <w:rFonts w:hint="default"/>
        <w:lang w:val="tr-TR" w:eastAsia="en-US" w:bidi="ar-SA"/>
      </w:rPr>
    </w:lvl>
    <w:lvl w:ilvl="8" w:tplc="EFCE37DE">
      <w:numFmt w:val="bullet"/>
      <w:lvlText w:val="•"/>
      <w:lvlJc w:val="left"/>
      <w:pPr>
        <w:ind w:left="7751" w:hanging="299"/>
      </w:pPr>
      <w:rPr>
        <w:rFonts w:hint="default"/>
        <w:lang w:val="tr-TR" w:eastAsia="en-US" w:bidi="ar-SA"/>
      </w:rPr>
    </w:lvl>
  </w:abstractNum>
  <w:abstractNum w:abstractNumId="10" w15:restartNumberingAfterBreak="0">
    <w:nsid w:val="75BE4192"/>
    <w:multiLevelType w:val="hybridMultilevel"/>
    <w:tmpl w:val="A2AABB52"/>
    <w:lvl w:ilvl="0" w:tplc="C4C68B5C">
      <w:start w:val="4"/>
      <w:numFmt w:val="decimal"/>
      <w:lvlText w:val="%1)"/>
      <w:lvlJc w:val="left"/>
      <w:pPr>
        <w:ind w:left="844" w:hanging="199"/>
        <w:jc w:val="right"/>
      </w:pPr>
      <w:rPr>
        <w:rFonts w:hint="default"/>
        <w:spacing w:val="0"/>
        <w:w w:val="88"/>
        <w:lang w:val="tr-TR" w:eastAsia="en-US" w:bidi="ar-SA"/>
      </w:rPr>
    </w:lvl>
    <w:lvl w:ilvl="1" w:tplc="E69EC99A">
      <w:start w:val="1"/>
      <w:numFmt w:val="decimal"/>
      <w:lvlText w:val="%2."/>
      <w:lvlJc w:val="left"/>
      <w:pPr>
        <w:ind w:left="175" w:hanging="240"/>
        <w:jc w:val="left"/>
      </w:pPr>
      <w:rPr>
        <w:rFonts w:hint="default"/>
        <w:spacing w:val="-1"/>
        <w:w w:val="98"/>
        <w:lang w:val="tr-TR" w:eastAsia="en-US" w:bidi="ar-SA"/>
      </w:rPr>
    </w:lvl>
    <w:lvl w:ilvl="2" w:tplc="BFC22A72">
      <w:start w:val="1"/>
      <w:numFmt w:val="lowerLetter"/>
      <w:lvlText w:val="%3)"/>
      <w:lvlJc w:val="left"/>
      <w:pPr>
        <w:ind w:left="1613" w:hanging="243"/>
        <w:jc w:val="left"/>
      </w:pPr>
      <w:rPr>
        <w:rFonts w:hint="default"/>
        <w:spacing w:val="0"/>
        <w:w w:val="99"/>
        <w:lang w:val="tr-TR" w:eastAsia="en-US" w:bidi="ar-SA"/>
      </w:rPr>
    </w:lvl>
    <w:lvl w:ilvl="3" w:tplc="A66852A6">
      <w:numFmt w:val="bullet"/>
      <w:lvlText w:val="•"/>
      <w:lvlJc w:val="left"/>
      <w:pPr>
        <w:ind w:left="880" w:hanging="243"/>
      </w:pPr>
      <w:rPr>
        <w:rFonts w:hint="default"/>
        <w:lang w:val="tr-TR" w:eastAsia="en-US" w:bidi="ar-SA"/>
      </w:rPr>
    </w:lvl>
    <w:lvl w:ilvl="4" w:tplc="0BBC8278">
      <w:numFmt w:val="bullet"/>
      <w:lvlText w:val="•"/>
      <w:lvlJc w:val="left"/>
      <w:pPr>
        <w:ind w:left="1620" w:hanging="243"/>
      </w:pPr>
      <w:rPr>
        <w:rFonts w:hint="default"/>
        <w:lang w:val="tr-TR" w:eastAsia="en-US" w:bidi="ar-SA"/>
      </w:rPr>
    </w:lvl>
    <w:lvl w:ilvl="5" w:tplc="DEAC16AC">
      <w:numFmt w:val="bullet"/>
      <w:lvlText w:val="•"/>
      <w:lvlJc w:val="left"/>
      <w:pPr>
        <w:ind w:left="2320" w:hanging="243"/>
      </w:pPr>
      <w:rPr>
        <w:rFonts w:hint="default"/>
        <w:lang w:val="tr-TR" w:eastAsia="en-US" w:bidi="ar-SA"/>
      </w:rPr>
    </w:lvl>
    <w:lvl w:ilvl="6" w:tplc="0FF0E8A2">
      <w:numFmt w:val="bullet"/>
      <w:lvlText w:val="•"/>
      <w:lvlJc w:val="left"/>
      <w:pPr>
        <w:ind w:left="3726" w:hanging="243"/>
      </w:pPr>
      <w:rPr>
        <w:rFonts w:hint="default"/>
        <w:lang w:val="tr-TR" w:eastAsia="en-US" w:bidi="ar-SA"/>
      </w:rPr>
    </w:lvl>
    <w:lvl w:ilvl="7" w:tplc="2BC46AA6">
      <w:numFmt w:val="bullet"/>
      <w:lvlText w:val="•"/>
      <w:lvlJc w:val="left"/>
      <w:pPr>
        <w:ind w:left="5133" w:hanging="243"/>
      </w:pPr>
      <w:rPr>
        <w:rFonts w:hint="default"/>
        <w:lang w:val="tr-TR" w:eastAsia="en-US" w:bidi="ar-SA"/>
      </w:rPr>
    </w:lvl>
    <w:lvl w:ilvl="8" w:tplc="C2001BCA">
      <w:numFmt w:val="bullet"/>
      <w:lvlText w:val="•"/>
      <w:lvlJc w:val="left"/>
      <w:pPr>
        <w:ind w:left="6540" w:hanging="24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4BE"/>
    <w:rsid w:val="0024188C"/>
    <w:rsid w:val="00280DB9"/>
    <w:rsid w:val="0033308C"/>
    <w:rsid w:val="00370364"/>
    <w:rsid w:val="00383564"/>
    <w:rsid w:val="003C5600"/>
    <w:rsid w:val="00401D10"/>
    <w:rsid w:val="00544089"/>
    <w:rsid w:val="005562C8"/>
    <w:rsid w:val="007124BE"/>
    <w:rsid w:val="008856F5"/>
    <w:rsid w:val="008A62EC"/>
    <w:rsid w:val="00B82203"/>
    <w:rsid w:val="00CA338A"/>
    <w:rsid w:val="00D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60E"/>
  <w15:docId w15:val="{15A8B9E4-D235-4FFF-84F2-F7CB606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line="276" w:lineRule="exact"/>
      <w:ind w:left="291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Balk2">
    <w:name w:val="heading 2"/>
    <w:basedOn w:val="Normal"/>
    <w:uiPriority w:val="9"/>
    <w:unhideWhenUsed/>
    <w:qFormat/>
    <w:pPr>
      <w:ind w:left="178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7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440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089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SKM_C257i25012715250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SKM_C257i25012715250</dc:title>
  <cp:lastModifiedBy>Özlem ZAMAN</cp:lastModifiedBy>
  <cp:revision>20</cp:revision>
  <cp:lastPrinted>2025-02-18T13:08:00Z</cp:lastPrinted>
  <dcterms:created xsi:type="dcterms:W3CDTF">2025-01-27T13:26:00Z</dcterms:created>
  <dcterms:modified xsi:type="dcterms:W3CDTF">2025-02-20T11:32:00Z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KM_C257i</vt:lpwstr>
  </property>
  <property fmtid="{D5CDD505-2E9C-101B-9397-08002B2CF9AE}" pid="4" name="LastSaved">
    <vt:filetime>2025-01-27T00:00:00Z</vt:filetime>
  </property>
  <property fmtid="{D5CDD505-2E9C-101B-9397-08002B2CF9AE}" pid="5" name="Producer">
    <vt:lpwstr>KONICA MINOLTA bizhub C257i</vt:lpwstr>
  </property>
</Properties>
</file>